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26D8" w:rsidRDefault="00C50BC9">
      <w:pPr>
        <w:jc w:val="center"/>
        <w:rPr>
          <w:b/>
        </w:rPr>
      </w:pPr>
      <w:r>
        <w:rPr>
          <w:b/>
        </w:rPr>
        <w:t>Act 4 Scene 1</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9526D8">
        <w:tc>
          <w:tcPr>
            <w:tcW w:w="5115" w:type="dxa"/>
            <w:shd w:val="clear" w:color="auto" w:fill="auto"/>
            <w:tcMar>
              <w:top w:w="100" w:type="dxa"/>
              <w:left w:w="100" w:type="dxa"/>
              <w:bottom w:w="100" w:type="dxa"/>
              <w:right w:w="100" w:type="dxa"/>
            </w:tcMar>
          </w:tcPr>
          <w:p w:rsidR="009526D8" w:rsidRDefault="00C50BC9">
            <w:pPr>
              <w:spacing w:after="120" w:line="240" w:lineRule="auto"/>
              <w:rPr>
                <w:rFonts w:ascii="Times New Roman" w:eastAsia="Times New Roman" w:hAnsi="Times New Roman" w:cs="Times New Roman"/>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rPr>
              <w:t xml:space="preserve">   JULIET</w:t>
            </w:r>
            <w:r>
              <w:rPr>
                <w:rFonts w:ascii="Times New Roman" w:eastAsia="Times New Roman" w:hAnsi="Times New Roman" w:cs="Times New Roman"/>
              </w:rPr>
              <w:t xml:space="preserve"> </w:t>
            </w:r>
            <w:r>
              <w:rPr>
                <w:rFonts w:ascii="Times New Roman" w:eastAsia="Times New Roman" w:hAnsi="Times New Roman" w:cs="Times New Roman"/>
              </w:rPr>
              <w:br/>
              <w:t xml:space="preserve"> 44   O shut the door! and when thou hast done so, </w:t>
            </w:r>
            <w:r>
              <w:rPr>
                <w:rFonts w:ascii="Times New Roman" w:eastAsia="Times New Roman" w:hAnsi="Times New Roman" w:cs="Times New Roman"/>
              </w:rPr>
              <w:br/>
              <w:t xml:space="preserve"> 45   Come weep with me; past hope, past cure, past help! </w:t>
            </w:r>
          </w:p>
          <w:p w:rsidR="009526D8" w:rsidRDefault="00C50BC9">
            <w:pPr>
              <w:spacing w:after="120" w:line="240" w:lineRule="auto"/>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FRIAR LAURENCE</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t xml:space="preserve"> 46   Ah, Juliet, I already know thy grief; </w:t>
            </w:r>
            <w:r>
              <w:rPr>
                <w:rFonts w:ascii="Times New Roman" w:eastAsia="Times New Roman" w:hAnsi="Times New Roman" w:cs="Times New Roman"/>
              </w:rPr>
              <w:br/>
              <w:t xml:space="preserve"> 47   It strains me past the compass of my wits: </w:t>
            </w:r>
            <w:r>
              <w:rPr>
                <w:rFonts w:ascii="Times New Roman" w:eastAsia="Times New Roman" w:hAnsi="Times New Roman" w:cs="Times New Roman"/>
              </w:rPr>
              <w:br/>
              <w:t xml:space="preserve"> 48   I hear thou must, and nothing may prorogue it, </w:t>
            </w:r>
            <w:r>
              <w:rPr>
                <w:rFonts w:ascii="Times New Roman" w:eastAsia="Times New Roman" w:hAnsi="Times New Roman" w:cs="Times New Roman"/>
              </w:rPr>
              <w:br/>
              <w:t xml:space="preserve"> 49   On Thursday next be married to this county. </w:t>
            </w:r>
          </w:p>
          <w:p w:rsidR="009526D8" w:rsidRDefault="00C50BC9">
            <w:pPr>
              <w:spacing w:after="120" w:line="240" w:lineRule="auto"/>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JULIET</w:t>
            </w:r>
            <w:r>
              <w:rPr>
                <w:rFonts w:ascii="Times New Roman" w:eastAsia="Times New Roman" w:hAnsi="Times New Roman" w:cs="Times New Roman"/>
              </w:rPr>
              <w:t xml:space="preserve"> </w:t>
            </w:r>
            <w:r>
              <w:rPr>
                <w:rFonts w:ascii="Times New Roman" w:eastAsia="Times New Roman" w:hAnsi="Times New Roman" w:cs="Times New Roman"/>
              </w:rPr>
              <w:br/>
              <w:t xml:space="preserve"> 50   Tell me not, friar, that thou </w:t>
            </w:r>
            <w:proofErr w:type="spellStart"/>
            <w:r>
              <w:rPr>
                <w:rFonts w:ascii="Times New Roman" w:eastAsia="Times New Roman" w:hAnsi="Times New Roman" w:cs="Times New Roman"/>
              </w:rPr>
              <w:t>hear's</w:t>
            </w:r>
            <w:r>
              <w:rPr>
                <w:rFonts w:ascii="Times New Roman" w:eastAsia="Times New Roman" w:hAnsi="Times New Roman" w:cs="Times New Roman"/>
              </w:rPr>
              <w:t>t</w:t>
            </w:r>
            <w:proofErr w:type="spellEnd"/>
            <w:r>
              <w:rPr>
                <w:rFonts w:ascii="Times New Roman" w:eastAsia="Times New Roman" w:hAnsi="Times New Roman" w:cs="Times New Roman"/>
              </w:rPr>
              <w:t xml:space="preserve"> of this, </w:t>
            </w:r>
            <w:r>
              <w:rPr>
                <w:rFonts w:ascii="Times New Roman" w:eastAsia="Times New Roman" w:hAnsi="Times New Roman" w:cs="Times New Roman"/>
              </w:rPr>
              <w:br/>
              <w:t xml:space="preserve"> 51   Unless thou tell me how I may prevent it. </w:t>
            </w:r>
            <w:r>
              <w:rPr>
                <w:rFonts w:ascii="Times New Roman" w:eastAsia="Times New Roman" w:hAnsi="Times New Roman" w:cs="Times New Roman"/>
              </w:rPr>
              <w:br/>
              <w:t xml:space="preserve"> 52   If, in thy wisdom, thou canst give no help, </w:t>
            </w:r>
            <w:r>
              <w:rPr>
                <w:rFonts w:ascii="Times New Roman" w:eastAsia="Times New Roman" w:hAnsi="Times New Roman" w:cs="Times New Roman"/>
              </w:rPr>
              <w:br/>
              <w:t xml:space="preserve"> 53   Do thou but call my resolution wise, </w:t>
            </w:r>
            <w:r>
              <w:rPr>
                <w:rFonts w:ascii="Times New Roman" w:eastAsia="Times New Roman" w:hAnsi="Times New Roman" w:cs="Times New Roman"/>
              </w:rPr>
              <w:br/>
              <w:t xml:space="preserve"> 54   And with this knife I'll help it presently. </w:t>
            </w:r>
            <w:r>
              <w:rPr>
                <w:rFonts w:ascii="Times New Roman" w:eastAsia="Times New Roman" w:hAnsi="Times New Roman" w:cs="Times New Roman"/>
              </w:rPr>
              <w:br/>
              <w:t xml:space="preserve"> 55   God </w:t>
            </w:r>
            <w:proofErr w:type="spellStart"/>
            <w:r>
              <w:rPr>
                <w:rFonts w:ascii="Times New Roman" w:eastAsia="Times New Roman" w:hAnsi="Times New Roman" w:cs="Times New Roman"/>
              </w:rPr>
              <w:t>join'd</w:t>
            </w:r>
            <w:proofErr w:type="spellEnd"/>
            <w:r>
              <w:rPr>
                <w:rFonts w:ascii="Times New Roman" w:eastAsia="Times New Roman" w:hAnsi="Times New Roman" w:cs="Times New Roman"/>
              </w:rPr>
              <w:t xml:space="preserve"> my heart and Romeo's, thou our h</w:t>
            </w:r>
            <w:r>
              <w:rPr>
                <w:rFonts w:ascii="Times New Roman" w:eastAsia="Times New Roman" w:hAnsi="Times New Roman" w:cs="Times New Roman"/>
              </w:rPr>
              <w:t xml:space="preserve">ands; </w:t>
            </w:r>
            <w:r>
              <w:rPr>
                <w:rFonts w:ascii="Times New Roman" w:eastAsia="Times New Roman" w:hAnsi="Times New Roman" w:cs="Times New Roman"/>
              </w:rPr>
              <w:br/>
              <w:t xml:space="preserve"> 56   And ere this hand, by thee to Romeo </w:t>
            </w:r>
            <w:proofErr w:type="spellStart"/>
            <w:r>
              <w:rPr>
                <w:rFonts w:ascii="Times New Roman" w:eastAsia="Times New Roman" w:hAnsi="Times New Roman" w:cs="Times New Roman"/>
              </w:rPr>
              <w:t>seal'd</w:t>
            </w:r>
            <w:proofErr w:type="spellEnd"/>
            <w:r>
              <w:rPr>
                <w:rFonts w:ascii="Times New Roman" w:eastAsia="Times New Roman" w:hAnsi="Times New Roman" w:cs="Times New Roman"/>
              </w:rPr>
              <w:t xml:space="preserve">, </w:t>
            </w:r>
            <w:r>
              <w:rPr>
                <w:rFonts w:ascii="Times New Roman" w:eastAsia="Times New Roman" w:hAnsi="Times New Roman" w:cs="Times New Roman"/>
              </w:rPr>
              <w:br/>
              <w:t xml:space="preserve"> 57   Shall be the label to another deed, </w:t>
            </w:r>
            <w:r>
              <w:rPr>
                <w:rFonts w:ascii="Times New Roman" w:eastAsia="Times New Roman" w:hAnsi="Times New Roman" w:cs="Times New Roman"/>
              </w:rPr>
              <w:br/>
              <w:t xml:space="preserve"> 58   Or my true heart with treacherous revolt </w:t>
            </w:r>
            <w:r>
              <w:rPr>
                <w:rFonts w:ascii="Times New Roman" w:eastAsia="Times New Roman" w:hAnsi="Times New Roman" w:cs="Times New Roman"/>
              </w:rPr>
              <w:br/>
              <w:t xml:space="preserve"> 59   Turn to another, this shall slay them both. </w:t>
            </w:r>
            <w:r>
              <w:rPr>
                <w:rFonts w:ascii="Times New Roman" w:eastAsia="Times New Roman" w:hAnsi="Times New Roman" w:cs="Times New Roman"/>
              </w:rPr>
              <w:br/>
              <w:t xml:space="preserve"> 60   Therefore, out of thy long-experienced time, </w:t>
            </w:r>
            <w:r>
              <w:rPr>
                <w:rFonts w:ascii="Times New Roman" w:eastAsia="Times New Roman" w:hAnsi="Times New Roman" w:cs="Times New Roman"/>
              </w:rPr>
              <w:br/>
              <w:t> 61 </w:t>
            </w:r>
            <w:r>
              <w:rPr>
                <w:rFonts w:ascii="Times New Roman" w:eastAsia="Times New Roman" w:hAnsi="Times New Roman" w:cs="Times New Roman"/>
              </w:rPr>
              <w:t xml:space="preserve">  Give me some present counsel, or, behold, </w:t>
            </w:r>
            <w:r>
              <w:rPr>
                <w:rFonts w:ascii="Times New Roman" w:eastAsia="Times New Roman" w:hAnsi="Times New Roman" w:cs="Times New Roman"/>
              </w:rPr>
              <w:br/>
              <w:t xml:space="preserve"> 62   'Twixt my extremes and me this bloody knife </w:t>
            </w:r>
            <w:r>
              <w:rPr>
                <w:rFonts w:ascii="Times New Roman" w:eastAsia="Times New Roman" w:hAnsi="Times New Roman" w:cs="Times New Roman"/>
              </w:rPr>
              <w:br/>
              <w:t xml:space="preserve"> 63   Shall play the umpire, arbitrating that </w:t>
            </w:r>
            <w:r>
              <w:rPr>
                <w:rFonts w:ascii="Times New Roman" w:eastAsia="Times New Roman" w:hAnsi="Times New Roman" w:cs="Times New Roman"/>
              </w:rPr>
              <w:br/>
              <w:t xml:space="preserve"> 64   Which the commission of thy years and art </w:t>
            </w:r>
            <w:r>
              <w:rPr>
                <w:rFonts w:ascii="Times New Roman" w:eastAsia="Times New Roman" w:hAnsi="Times New Roman" w:cs="Times New Roman"/>
              </w:rPr>
              <w:br/>
              <w:t xml:space="preserve"> 65   Could to no issue of true honor bring. </w:t>
            </w:r>
            <w:r>
              <w:rPr>
                <w:rFonts w:ascii="Times New Roman" w:eastAsia="Times New Roman" w:hAnsi="Times New Roman" w:cs="Times New Roman"/>
              </w:rPr>
              <w:br/>
              <w:t> 66   Be not so lo</w:t>
            </w:r>
            <w:r>
              <w:rPr>
                <w:rFonts w:ascii="Times New Roman" w:eastAsia="Times New Roman" w:hAnsi="Times New Roman" w:cs="Times New Roman"/>
              </w:rPr>
              <w:t xml:space="preserve">ng to speak; I long to die, </w:t>
            </w:r>
            <w:r>
              <w:rPr>
                <w:rFonts w:ascii="Times New Roman" w:eastAsia="Times New Roman" w:hAnsi="Times New Roman" w:cs="Times New Roman"/>
              </w:rPr>
              <w:br/>
              <w:t xml:space="preserve"> 67   If what thou </w:t>
            </w:r>
            <w:proofErr w:type="spellStart"/>
            <w:r>
              <w:rPr>
                <w:rFonts w:ascii="Times New Roman" w:eastAsia="Times New Roman" w:hAnsi="Times New Roman" w:cs="Times New Roman"/>
              </w:rPr>
              <w:t>speak'st</w:t>
            </w:r>
            <w:proofErr w:type="spellEnd"/>
            <w:r>
              <w:rPr>
                <w:rFonts w:ascii="Times New Roman" w:eastAsia="Times New Roman" w:hAnsi="Times New Roman" w:cs="Times New Roman"/>
              </w:rPr>
              <w:t xml:space="preserve"> speak not of remedy. </w:t>
            </w:r>
          </w:p>
          <w:p w:rsidR="009526D8" w:rsidRDefault="00C50BC9">
            <w:pPr>
              <w:spacing w:after="120" w:line="240" w:lineRule="auto"/>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FRIAR LAURENCE</w:t>
            </w:r>
            <w:r>
              <w:rPr>
                <w:rFonts w:ascii="Times New Roman" w:eastAsia="Times New Roman" w:hAnsi="Times New Roman" w:cs="Times New Roman"/>
              </w:rPr>
              <w:t xml:space="preserve"> </w:t>
            </w:r>
            <w:r>
              <w:rPr>
                <w:rFonts w:ascii="Times New Roman" w:eastAsia="Times New Roman" w:hAnsi="Times New Roman" w:cs="Times New Roman"/>
              </w:rPr>
              <w:br/>
              <w:t xml:space="preserve"> 68   Hold, daughter! I do spy a kind of hope, </w:t>
            </w:r>
            <w:r>
              <w:rPr>
                <w:rFonts w:ascii="Times New Roman" w:eastAsia="Times New Roman" w:hAnsi="Times New Roman" w:cs="Times New Roman"/>
              </w:rPr>
              <w:br/>
              <w:t xml:space="preserve"> 69   Which craves as desperate an execution </w:t>
            </w:r>
            <w:r>
              <w:rPr>
                <w:rFonts w:ascii="Times New Roman" w:eastAsia="Times New Roman" w:hAnsi="Times New Roman" w:cs="Times New Roman"/>
              </w:rPr>
              <w:br/>
              <w:t xml:space="preserve"> 70   As that is desperate which we would prevent. </w:t>
            </w:r>
            <w:r>
              <w:rPr>
                <w:rFonts w:ascii="Times New Roman" w:eastAsia="Times New Roman" w:hAnsi="Times New Roman" w:cs="Times New Roman"/>
              </w:rPr>
              <w:br/>
              <w:t> 71   If,</w:t>
            </w:r>
            <w:r>
              <w:rPr>
                <w:rFonts w:ascii="Times New Roman" w:eastAsia="Times New Roman" w:hAnsi="Times New Roman" w:cs="Times New Roman"/>
              </w:rPr>
              <w:t xml:space="preserve"> rather than to marry County Paris, </w:t>
            </w:r>
            <w:r>
              <w:rPr>
                <w:rFonts w:ascii="Times New Roman" w:eastAsia="Times New Roman" w:hAnsi="Times New Roman" w:cs="Times New Roman"/>
              </w:rPr>
              <w:br/>
              <w:t xml:space="preserve"> 72   Thou hast the strength of will to slay thyself, </w:t>
            </w:r>
            <w:r>
              <w:rPr>
                <w:rFonts w:ascii="Times New Roman" w:eastAsia="Times New Roman" w:hAnsi="Times New Roman" w:cs="Times New Roman"/>
              </w:rPr>
              <w:br/>
              <w:t xml:space="preserve"> 73   Then is it likely thou wilt undertake </w:t>
            </w:r>
            <w:r>
              <w:rPr>
                <w:rFonts w:ascii="Times New Roman" w:eastAsia="Times New Roman" w:hAnsi="Times New Roman" w:cs="Times New Roman"/>
              </w:rPr>
              <w:br/>
              <w:t xml:space="preserve"> 74   A thing like death to chide away this shame, </w:t>
            </w:r>
            <w:r>
              <w:rPr>
                <w:rFonts w:ascii="Times New Roman" w:eastAsia="Times New Roman" w:hAnsi="Times New Roman" w:cs="Times New Roman"/>
              </w:rPr>
              <w:br/>
              <w:t xml:space="preserve"> 75   That </w:t>
            </w:r>
            <w:proofErr w:type="spellStart"/>
            <w:r>
              <w:rPr>
                <w:rFonts w:ascii="Times New Roman" w:eastAsia="Times New Roman" w:hAnsi="Times New Roman" w:cs="Times New Roman"/>
              </w:rPr>
              <w:t>copest</w:t>
            </w:r>
            <w:proofErr w:type="spellEnd"/>
            <w:r>
              <w:rPr>
                <w:rFonts w:ascii="Times New Roman" w:eastAsia="Times New Roman" w:hAnsi="Times New Roman" w:cs="Times New Roman"/>
              </w:rPr>
              <w:t xml:space="preserve"> with death himself to </w:t>
            </w:r>
            <w:proofErr w:type="spellStart"/>
            <w:r>
              <w:rPr>
                <w:rFonts w:ascii="Times New Roman" w:eastAsia="Times New Roman" w:hAnsi="Times New Roman" w:cs="Times New Roman"/>
              </w:rPr>
              <w:t>scape</w:t>
            </w:r>
            <w:proofErr w:type="spellEnd"/>
            <w:r>
              <w:rPr>
                <w:rFonts w:ascii="Times New Roman" w:eastAsia="Times New Roman" w:hAnsi="Times New Roman" w:cs="Times New Roman"/>
              </w:rPr>
              <w:t xml:space="preserve"> from it; </w:t>
            </w:r>
            <w:r>
              <w:rPr>
                <w:rFonts w:ascii="Times New Roman" w:eastAsia="Times New Roman" w:hAnsi="Times New Roman" w:cs="Times New Roman"/>
              </w:rPr>
              <w:br/>
              <w:t xml:space="preserve"> 76   And, </w:t>
            </w:r>
            <w:r>
              <w:rPr>
                <w:rFonts w:ascii="Times New Roman" w:eastAsia="Times New Roman" w:hAnsi="Times New Roman" w:cs="Times New Roman"/>
              </w:rPr>
              <w:t xml:space="preserve">if thou </w:t>
            </w:r>
            <w:proofErr w:type="spellStart"/>
            <w:r>
              <w:rPr>
                <w:rFonts w:ascii="Times New Roman" w:eastAsia="Times New Roman" w:hAnsi="Times New Roman" w:cs="Times New Roman"/>
              </w:rPr>
              <w:t>darest</w:t>
            </w:r>
            <w:proofErr w:type="spellEnd"/>
            <w:r>
              <w:rPr>
                <w:rFonts w:ascii="Times New Roman" w:eastAsia="Times New Roman" w:hAnsi="Times New Roman" w:cs="Times New Roman"/>
              </w:rPr>
              <w:t xml:space="preserve">, I'll give thee remedy. </w:t>
            </w:r>
          </w:p>
          <w:p w:rsidR="009526D8" w:rsidRDefault="00C50BC9">
            <w:pPr>
              <w:spacing w:after="120" w:line="240" w:lineRule="auto"/>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JULIET</w:t>
            </w:r>
            <w:r>
              <w:rPr>
                <w:rFonts w:ascii="Times New Roman" w:eastAsia="Times New Roman" w:hAnsi="Times New Roman" w:cs="Times New Roman"/>
              </w:rPr>
              <w:t xml:space="preserve"> </w:t>
            </w:r>
            <w:r>
              <w:rPr>
                <w:rFonts w:ascii="Times New Roman" w:eastAsia="Times New Roman" w:hAnsi="Times New Roman" w:cs="Times New Roman"/>
              </w:rPr>
              <w:br/>
              <w:t xml:space="preserve"> 77   O, bid me leap, rather than marry Paris, </w:t>
            </w:r>
            <w:r>
              <w:rPr>
                <w:rFonts w:ascii="Times New Roman" w:eastAsia="Times New Roman" w:hAnsi="Times New Roman" w:cs="Times New Roman"/>
              </w:rPr>
              <w:br/>
              <w:t xml:space="preserve"> 78   From off the battlements of yonder tower; </w:t>
            </w:r>
            <w:r>
              <w:rPr>
                <w:rFonts w:ascii="Times New Roman" w:eastAsia="Times New Roman" w:hAnsi="Times New Roman" w:cs="Times New Roman"/>
              </w:rPr>
              <w:br/>
              <w:t xml:space="preserve"> 79   Or walk in thievish ways; or bid me lurk </w:t>
            </w:r>
            <w:r>
              <w:rPr>
                <w:rFonts w:ascii="Times New Roman" w:eastAsia="Times New Roman" w:hAnsi="Times New Roman" w:cs="Times New Roman"/>
              </w:rPr>
              <w:br/>
              <w:t xml:space="preserve"> 80   Where serpents are; chain me with roaring bears; </w:t>
            </w:r>
            <w:r>
              <w:rPr>
                <w:rFonts w:ascii="Times New Roman" w:eastAsia="Times New Roman" w:hAnsi="Times New Roman" w:cs="Times New Roman"/>
              </w:rPr>
              <w:br/>
              <w:t> </w:t>
            </w:r>
            <w:r>
              <w:rPr>
                <w:rFonts w:ascii="Times New Roman" w:eastAsia="Times New Roman" w:hAnsi="Times New Roman" w:cs="Times New Roman"/>
              </w:rPr>
              <w:t xml:space="preserve">81   Or hide me nightly in a charnel-house, </w:t>
            </w:r>
            <w:r>
              <w:rPr>
                <w:rFonts w:ascii="Times New Roman" w:eastAsia="Times New Roman" w:hAnsi="Times New Roman" w:cs="Times New Roman"/>
              </w:rPr>
              <w:br/>
              <w:t> 82   O'er-</w:t>
            </w:r>
            <w:proofErr w:type="spellStart"/>
            <w:r>
              <w:rPr>
                <w:rFonts w:ascii="Times New Roman" w:eastAsia="Times New Roman" w:hAnsi="Times New Roman" w:cs="Times New Roman"/>
              </w:rPr>
              <w:t>cover'd</w:t>
            </w:r>
            <w:proofErr w:type="spellEnd"/>
            <w:r>
              <w:rPr>
                <w:rFonts w:ascii="Times New Roman" w:eastAsia="Times New Roman" w:hAnsi="Times New Roman" w:cs="Times New Roman"/>
              </w:rPr>
              <w:t xml:space="preserve"> quite with dead men's rattling bones, </w:t>
            </w:r>
            <w:r>
              <w:rPr>
                <w:rFonts w:ascii="Times New Roman" w:eastAsia="Times New Roman" w:hAnsi="Times New Roman" w:cs="Times New Roman"/>
              </w:rPr>
              <w:br/>
              <w:t xml:space="preserve"> 83   With reeky shanks and yellow </w:t>
            </w:r>
            <w:proofErr w:type="spellStart"/>
            <w:r>
              <w:rPr>
                <w:rFonts w:ascii="Times New Roman" w:eastAsia="Times New Roman" w:hAnsi="Times New Roman" w:cs="Times New Roman"/>
              </w:rPr>
              <w:t>chapless</w:t>
            </w:r>
            <w:proofErr w:type="spellEnd"/>
            <w:r>
              <w:rPr>
                <w:rFonts w:ascii="Times New Roman" w:eastAsia="Times New Roman" w:hAnsi="Times New Roman" w:cs="Times New Roman"/>
              </w:rPr>
              <w:t xml:space="preserve"> skulls; </w:t>
            </w:r>
            <w:r>
              <w:rPr>
                <w:rFonts w:ascii="Times New Roman" w:eastAsia="Times New Roman" w:hAnsi="Times New Roman" w:cs="Times New Roman"/>
              </w:rPr>
              <w:br/>
              <w:t xml:space="preserve"> 84   Or bid me go into a new-made grave </w:t>
            </w:r>
            <w:r>
              <w:rPr>
                <w:rFonts w:ascii="Times New Roman" w:eastAsia="Times New Roman" w:hAnsi="Times New Roman" w:cs="Times New Roman"/>
              </w:rPr>
              <w:br/>
              <w:t xml:space="preserve"> 85   And hide me with a dead man in his shroud; </w:t>
            </w:r>
            <w:r>
              <w:rPr>
                <w:rFonts w:ascii="Times New Roman" w:eastAsia="Times New Roman" w:hAnsi="Times New Roman" w:cs="Times New Roman"/>
              </w:rPr>
              <w:br/>
              <w:t> 86   Th</w:t>
            </w:r>
            <w:r>
              <w:rPr>
                <w:rFonts w:ascii="Times New Roman" w:eastAsia="Times New Roman" w:hAnsi="Times New Roman" w:cs="Times New Roman"/>
              </w:rPr>
              <w:t xml:space="preserve">ings that, to hear them told, have made me tremble; </w:t>
            </w:r>
            <w:r>
              <w:rPr>
                <w:rFonts w:ascii="Times New Roman" w:eastAsia="Times New Roman" w:hAnsi="Times New Roman" w:cs="Times New Roman"/>
              </w:rPr>
              <w:br/>
            </w:r>
            <w:r>
              <w:rPr>
                <w:rFonts w:ascii="Times New Roman" w:eastAsia="Times New Roman" w:hAnsi="Times New Roman" w:cs="Times New Roman"/>
              </w:rPr>
              <w:lastRenderedPageBreak/>
              <w:t xml:space="preserve"> 87   And I will do it without fear or doubt, </w:t>
            </w:r>
            <w:r>
              <w:rPr>
                <w:rFonts w:ascii="Times New Roman" w:eastAsia="Times New Roman" w:hAnsi="Times New Roman" w:cs="Times New Roman"/>
              </w:rPr>
              <w:br/>
              <w:t xml:space="preserve"> 88   To live an </w:t>
            </w:r>
            <w:proofErr w:type="spellStart"/>
            <w:r>
              <w:rPr>
                <w:rFonts w:ascii="Times New Roman" w:eastAsia="Times New Roman" w:hAnsi="Times New Roman" w:cs="Times New Roman"/>
              </w:rPr>
              <w:t>unstain'd</w:t>
            </w:r>
            <w:proofErr w:type="spellEnd"/>
            <w:r>
              <w:rPr>
                <w:rFonts w:ascii="Times New Roman" w:eastAsia="Times New Roman" w:hAnsi="Times New Roman" w:cs="Times New Roman"/>
              </w:rPr>
              <w:t xml:space="preserve"> wife to my sweet love. </w:t>
            </w:r>
          </w:p>
          <w:p w:rsidR="009526D8" w:rsidRDefault="00C50BC9">
            <w:pPr>
              <w:spacing w:after="120" w:line="240" w:lineRule="auto"/>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FRIAR LAURENCE</w:t>
            </w:r>
            <w:r>
              <w:rPr>
                <w:rFonts w:ascii="Times New Roman" w:eastAsia="Times New Roman" w:hAnsi="Times New Roman" w:cs="Times New Roman"/>
              </w:rPr>
              <w:t xml:space="preserve"> </w:t>
            </w:r>
            <w:r>
              <w:rPr>
                <w:rFonts w:ascii="Times New Roman" w:eastAsia="Times New Roman" w:hAnsi="Times New Roman" w:cs="Times New Roman"/>
              </w:rPr>
              <w:br/>
              <w:t xml:space="preserve"> 89   Hold, then; go home, be merry, give consent </w:t>
            </w:r>
            <w:r>
              <w:rPr>
                <w:rFonts w:ascii="Times New Roman" w:eastAsia="Times New Roman" w:hAnsi="Times New Roman" w:cs="Times New Roman"/>
              </w:rPr>
              <w:br/>
              <w:t xml:space="preserve"> 90   To marry Paris: Wednesday </w:t>
            </w:r>
            <w:r>
              <w:rPr>
                <w:rFonts w:ascii="Times New Roman" w:eastAsia="Times New Roman" w:hAnsi="Times New Roman" w:cs="Times New Roman"/>
              </w:rPr>
              <w:t xml:space="preserve">is tomorrow: </w:t>
            </w:r>
            <w:r>
              <w:rPr>
                <w:rFonts w:ascii="Times New Roman" w:eastAsia="Times New Roman" w:hAnsi="Times New Roman" w:cs="Times New Roman"/>
              </w:rPr>
              <w:br/>
              <w:t xml:space="preserve"> 91   Tomorrow night look that thou lie alone; </w:t>
            </w:r>
            <w:r>
              <w:rPr>
                <w:rFonts w:ascii="Times New Roman" w:eastAsia="Times New Roman" w:hAnsi="Times New Roman" w:cs="Times New Roman"/>
              </w:rPr>
              <w:br/>
              <w:t xml:space="preserve"> 92   Let not thy nurse lie with thee in thy chamber: </w:t>
            </w:r>
            <w:r>
              <w:rPr>
                <w:rFonts w:ascii="Times New Roman" w:eastAsia="Times New Roman" w:hAnsi="Times New Roman" w:cs="Times New Roman"/>
              </w:rPr>
              <w:br/>
              <w:t xml:space="preserve"> 93   Take thou this vial, being then in bed, </w:t>
            </w:r>
            <w:r>
              <w:rPr>
                <w:rFonts w:ascii="Times New Roman" w:eastAsia="Times New Roman" w:hAnsi="Times New Roman" w:cs="Times New Roman"/>
              </w:rPr>
              <w:br/>
              <w:t xml:space="preserve"> 94   And this distilling liquor drink thou off; </w:t>
            </w:r>
            <w:r>
              <w:rPr>
                <w:rFonts w:ascii="Times New Roman" w:eastAsia="Times New Roman" w:hAnsi="Times New Roman" w:cs="Times New Roman"/>
              </w:rPr>
              <w:br/>
              <w:t> 95   When presently through all thy veins</w:t>
            </w:r>
            <w:r>
              <w:rPr>
                <w:rFonts w:ascii="Times New Roman" w:eastAsia="Times New Roman" w:hAnsi="Times New Roman" w:cs="Times New Roman"/>
              </w:rPr>
              <w:t xml:space="preserve"> shall run </w:t>
            </w:r>
            <w:r>
              <w:rPr>
                <w:rFonts w:ascii="Times New Roman" w:eastAsia="Times New Roman" w:hAnsi="Times New Roman" w:cs="Times New Roman"/>
              </w:rPr>
              <w:br/>
              <w:t xml:space="preserve"> 96   A cold and drowsy humor, for no pulse </w:t>
            </w:r>
            <w:r>
              <w:rPr>
                <w:rFonts w:ascii="Times New Roman" w:eastAsia="Times New Roman" w:hAnsi="Times New Roman" w:cs="Times New Roman"/>
              </w:rPr>
              <w:br/>
              <w:t xml:space="preserve"> 97   Shall keep his native progress, but surcease: </w:t>
            </w:r>
            <w:r>
              <w:rPr>
                <w:rFonts w:ascii="Times New Roman" w:eastAsia="Times New Roman" w:hAnsi="Times New Roman" w:cs="Times New Roman"/>
              </w:rPr>
              <w:br/>
              <w:t xml:space="preserve"> 98   No warmth, no breath, shall testify thou </w:t>
            </w:r>
            <w:proofErr w:type="spellStart"/>
            <w:r>
              <w:rPr>
                <w:rFonts w:ascii="Times New Roman" w:eastAsia="Times New Roman" w:hAnsi="Times New Roman" w:cs="Times New Roman"/>
              </w:rPr>
              <w:t>livest</w:t>
            </w:r>
            <w:proofErr w:type="spellEnd"/>
            <w:r>
              <w:rPr>
                <w:rFonts w:ascii="Times New Roman" w:eastAsia="Times New Roman" w:hAnsi="Times New Roman" w:cs="Times New Roman"/>
              </w:rPr>
              <w:t xml:space="preserve">; </w:t>
            </w:r>
            <w:r>
              <w:rPr>
                <w:rFonts w:ascii="Times New Roman" w:eastAsia="Times New Roman" w:hAnsi="Times New Roman" w:cs="Times New Roman"/>
              </w:rPr>
              <w:br/>
              <w:t xml:space="preserve"> 99   The roses in thy lips and cheeks shall fade </w:t>
            </w:r>
            <w:r>
              <w:rPr>
                <w:rFonts w:ascii="Times New Roman" w:eastAsia="Times New Roman" w:hAnsi="Times New Roman" w:cs="Times New Roman"/>
              </w:rPr>
              <w:br/>
              <w:t xml:space="preserve">100   To </w:t>
            </w:r>
            <w:proofErr w:type="spellStart"/>
            <w:r>
              <w:rPr>
                <w:rFonts w:ascii="Times New Roman" w:eastAsia="Times New Roman" w:hAnsi="Times New Roman" w:cs="Times New Roman"/>
              </w:rPr>
              <w:t>wanny</w:t>
            </w:r>
            <w:proofErr w:type="spellEnd"/>
            <w:r>
              <w:rPr>
                <w:rFonts w:ascii="Times New Roman" w:eastAsia="Times New Roman" w:hAnsi="Times New Roman" w:cs="Times New Roman"/>
              </w:rPr>
              <w:t xml:space="preserve"> ashes, thy eyes' windows</w:t>
            </w:r>
            <w:r>
              <w:rPr>
                <w:rFonts w:ascii="Times New Roman" w:eastAsia="Times New Roman" w:hAnsi="Times New Roman" w:cs="Times New Roman"/>
              </w:rPr>
              <w:t xml:space="preserve"> fall, </w:t>
            </w:r>
            <w:r>
              <w:rPr>
                <w:rFonts w:ascii="Times New Roman" w:eastAsia="Times New Roman" w:hAnsi="Times New Roman" w:cs="Times New Roman"/>
              </w:rPr>
              <w:br/>
              <w:t xml:space="preserve">101   Like death, when he shuts up the day of life; </w:t>
            </w:r>
            <w:r>
              <w:rPr>
                <w:rFonts w:ascii="Times New Roman" w:eastAsia="Times New Roman" w:hAnsi="Times New Roman" w:cs="Times New Roman"/>
              </w:rPr>
              <w:br/>
              <w:t xml:space="preserve">102   Each part, deprived of supple government, </w:t>
            </w:r>
            <w:r>
              <w:rPr>
                <w:rFonts w:ascii="Times New Roman" w:eastAsia="Times New Roman" w:hAnsi="Times New Roman" w:cs="Times New Roman"/>
              </w:rPr>
              <w:br/>
              <w:t xml:space="preserve">103   Shall, stiff and stark and cold, appear like death: </w:t>
            </w:r>
            <w:r>
              <w:rPr>
                <w:rFonts w:ascii="Times New Roman" w:eastAsia="Times New Roman" w:hAnsi="Times New Roman" w:cs="Times New Roman"/>
              </w:rPr>
              <w:br/>
              <w:t xml:space="preserve">104   And in this </w:t>
            </w:r>
            <w:proofErr w:type="spellStart"/>
            <w:r>
              <w:rPr>
                <w:rFonts w:ascii="Times New Roman" w:eastAsia="Times New Roman" w:hAnsi="Times New Roman" w:cs="Times New Roman"/>
              </w:rPr>
              <w:t>borrow'd</w:t>
            </w:r>
            <w:proofErr w:type="spellEnd"/>
            <w:r>
              <w:rPr>
                <w:rFonts w:ascii="Times New Roman" w:eastAsia="Times New Roman" w:hAnsi="Times New Roman" w:cs="Times New Roman"/>
              </w:rPr>
              <w:t xml:space="preserve"> likeness of shrunk death </w:t>
            </w:r>
            <w:r>
              <w:rPr>
                <w:rFonts w:ascii="Times New Roman" w:eastAsia="Times New Roman" w:hAnsi="Times New Roman" w:cs="Times New Roman"/>
              </w:rPr>
              <w:br/>
              <w:t xml:space="preserve">105   Thou shalt continue two and </w:t>
            </w:r>
            <w:r>
              <w:rPr>
                <w:rFonts w:ascii="Times New Roman" w:eastAsia="Times New Roman" w:hAnsi="Times New Roman" w:cs="Times New Roman"/>
              </w:rPr>
              <w:t xml:space="preserve">forty hours, </w:t>
            </w:r>
            <w:r>
              <w:rPr>
                <w:rFonts w:ascii="Times New Roman" w:eastAsia="Times New Roman" w:hAnsi="Times New Roman" w:cs="Times New Roman"/>
              </w:rPr>
              <w:br/>
              <w:t xml:space="preserve">106   And then awake as from a pleasant sleep. </w:t>
            </w:r>
            <w:r>
              <w:rPr>
                <w:rFonts w:ascii="Times New Roman" w:eastAsia="Times New Roman" w:hAnsi="Times New Roman" w:cs="Times New Roman"/>
              </w:rPr>
              <w:br/>
              <w:t xml:space="preserve">107   Now, when the bridegroom in the morning comes </w:t>
            </w:r>
            <w:r>
              <w:rPr>
                <w:rFonts w:ascii="Times New Roman" w:eastAsia="Times New Roman" w:hAnsi="Times New Roman" w:cs="Times New Roman"/>
              </w:rPr>
              <w:br/>
              <w:t xml:space="preserve">108   To rouse thee from thy bed, there art thou dead: </w:t>
            </w:r>
            <w:r>
              <w:rPr>
                <w:rFonts w:ascii="Times New Roman" w:eastAsia="Times New Roman" w:hAnsi="Times New Roman" w:cs="Times New Roman"/>
              </w:rPr>
              <w:br/>
              <w:t xml:space="preserve">109   Then, as the manner of our country is, </w:t>
            </w:r>
            <w:r>
              <w:rPr>
                <w:rFonts w:ascii="Times New Roman" w:eastAsia="Times New Roman" w:hAnsi="Times New Roman" w:cs="Times New Roman"/>
              </w:rPr>
              <w:br/>
              <w:t xml:space="preserve">110   In thy best robes </w:t>
            </w:r>
            <w:proofErr w:type="spellStart"/>
            <w:r>
              <w:rPr>
                <w:rFonts w:ascii="Times New Roman" w:eastAsia="Times New Roman" w:hAnsi="Times New Roman" w:cs="Times New Roman"/>
              </w:rPr>
              <w:t>uncover'd</w:t>
            </w:r>
            <w:proofErr w:type="spellEnd"/>
            <w:r>
              <w:rPr>
                <w:rFonts w:ascii="Times New Roman" w:eastAsia="Times New Roman" w:hAnsi="Times New Roman" w:cs="Times New Roman"/>
              </w:rPr>
              <w:t xml:space="preserve"> on th</w:t>
            </w:r>
            <w:r>
              <w:rPr>
                <w:rFonts w:ascii="Times New Roman" w:eastAsia="Times New Roman" w:hAnsi="Times New Roman" w:cs="Times New Roman"/>
              </w:rPr>
              <w:t xml:space="preserve">e bier </w:t>
            </w:r>
            <w:r>
              <w:rPr>
                <w:rFonts w:ascii="Times New Roman" w:eastAsia="Times New Roman" w:hAnsi="Times New Roman" w:cs="Times New Roman"/>
              </w:rPr>
              <w:br/>
              <w:t xml:space="preserve">111   Thou shalt be borne to that same ancient vault </w:t>
            </w:r>
            <w:r>
              <w:rPr>
                <w:rFonts w:ascii="Times New Roman" w:eastAsia="Times New Roman" w:hAnsi="Times New Roman" w:cs="Times New Roman"/>
              </w:rPr>
              <w:br/>
              <w:t xml:space="preserve">112   Where all the kindred of the Capulets lie. </w:t>
            </w:r>
            <w:r>
              <w:rPr>
                <w:rFonts w:ascii="Times New Roman" w:eastAsia="Times New Roman" w:hAnsi="Times New Roman" w:cs="Times New Roman"/>
              </w:rPr>
              <w:br/>
              <w:t xml:space="preserve">113   In the </w:t>
            </w:r>
            <w:proofErr w:type="spellStart"/>
            <w:r>
              <w:rPr>
                <w:rFonts w:ascii="Times New Roman" w:eastAsia="Times New Roman" w:hAnsi="Times New Roman" w:cs="Times New Roman"/>
              </w:rPr>
              <w:t>mean time</w:t>
            </w:r>
            <w:proofErr w:type="spellEnd"/>
            <w:r>
              <w:rPr>
                <w:rFonts w:ascii="Times New Roman" w:eastAsia="Times New Roman" w:hAnsi="Times New Roman" w:cs="Times New Roman"/>
              </w:rPr>
              <w:t xml:space="preserve">, against thou shalt awake, </w:t>
            </w:r>
            <w:r>
              <w:rPr>
                <w:rFonts w:ascii="Times New Roman" w:eastAsia="Times New Roman" w:hAnsi="Times New Roman" w:cs="Times New Roman"/>
              </w:rPr>
              <w:br/>
              <w:t xml:space="preserve">114   Shall Romeo by my letters know our drift, </w:t>
            </w:r>
            <w:r>
              <w:rPr>
                <w:rFonts w:ascii="Times New Roman" w:eastAsia="Times New Roman" w:hAnsi="Times New Roman" w:cs="Times New Roman"/>
              </w:rPr>
              <w:br/>
              <w:t>115   And hither shall he come: and he and I</w:t>
            </w:r>
            <w:r>
              <w:rPr>
                <w:rFonts w:ascii="Times New Roman" w:eastAsia="Times New Roman" w:hAnsi="Times New Roman" w:cs="Times New Roman"/>
              </w:rPr>
              <w:t xml:space="preserve"> </w:t>
            </w:r>
            <w:r>
              <w:rPr>
                <w:rFonts w:ascii="Times New Roman" w:eastAsia="Times New Roman" w:hAnsi="Times New Roman" w:cs="Times New Roman"/>
              </w:rPr>
              <w:br/>
              <w:t xml:space="preserve">116   Will watch thy waking, and that very night </w:t>
            </w:r>
            <w:r>
              <w:rPr>
                <w:rFonts w:ascii="Times New Roman" w:eastAsia="Times New Roman" w:hAnsi="Times New Roman" w:cs="Times New Roman"/>
              </w:rPr>
              <w:br/>
              <w:t xml:space="preserve">117   Shall Romeo bear thee hence to Mantua. </w:t>
            </w:r>
            <w:r>
              <w:rPr>
                <w:rFonts w:ascii="Times New Roman" w:eastAsia="Times New Roman" w:hAnsi="Times New Roman" w:cs="Times New Roman"/>
              </w:rPr>
              <w:br/>
              <w:t xml:space="preserve">118   And this shall free thee from this present shame; </w:t>
            </w:r>
            <w:r>
              <w:rPr>
                <w:rFonts w:ascii="Times New Roman" w:eastAsia="Times New Roman" w:hAnsi="Times New Roman" w:cs="Times New Roman"/>
              </w:rPr>
              <w:br/>
              <w:t xml:space="preserve">119   If no inconstant toy, nor womanish fear, </w:t>
            </w:r>
            <w:r>
              <w:rPr>
                <w:rFonts w:ascii="Times New Roman" w:eastAsia="Times New Roman" w:hAnsi="Times New Roman" w:cs="Times New Roman"/>
              </w:rPr>
              <w:br/>
              <w:t xml:space="preserve">120   Abate thy </w:t>
            </w:r>
            <w:proofErr w:type="spellStart"/>
            <w:r>
              <w:rPr>
                <w:rFonts w:ascii="Times New Roman" w:eastAsia="Times New Roman" w:hAnsi="Times New Roman" w:cs="Times New Roman"/>
              </w:rPr>
              <w:t>valour</w:t>
            </w:r>
            <w:proofErr w:type="spellEnd"/>
            <w:r>
              <w:rPr>
                <w:rFonts w:ascii="Times New Roman" w:eastAsia="Times New Roman" w:hAnsi="Times New Roman" w:cs="Times New Roman"/>
              </w:rPr>
              <w:t xml:space="preserve"> in the acting it. </w:t>
            </w:r>
          </w:p>
          <w:p w:rsidR="009526D8" w:rsidRDefault="00C50BC9">
            <w:pPr>
              <w:widowControl w:val="0"/>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JULIE</w:t>
            </w:r>
            <w:r>
              <w:rPr>
                <w:rFonts w:ascii="Times New Roman" w:eastAsia="Times New Roman" w:hAnsi="Times New Roman" w:cs="Times New Roman"/>
                <w:b/>
              </w:rPr>
              <w:t>T</w:t>
            </w:r>
            <w:r>
              <w:rPr>
                <w:rFonts w:ascii="Times New Roman" w:eastAsia="Times New Roman" w:hAnsi="Times New Roman" w:cs="Times New Roman"/>
              </w:rPr>
              <w:t xml:space="preserve"> </w:t>
            </w:r>
            <w:r>
              <w:rPr>
                <w:rFonts w:ascii="Times New Roman" w:eastAsia="Times New Roman" w:hAnsi="Times New Roman" w:cs="Times New Roman"/>
              </w:rPr>
              <w:br/>
              <w:t xml:space="preserve">121   Give me, give me! O, tell not me of fear! </w:t>
            </w:r>
          </w:p>
          <w:p w:rsidR="009526D8" w:rsidRDefault="00C50BC9">
            <w:pPr>
              <w:widowControl w:val="0"/>
              <w:spacing w:after="120" w:line="240" w:lineRule="auto"/>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FRIAR LAURENCE</w:t>
            </w:r>
            <w:r>
              <w:rPr>
                <w:rFonts w:ascii="Times New Roman" w:eastAsia="Times New Roman" w:hAnsi="Times New Roman" w:cs="Times New Roman"/>
              </w:rPr>
              <w:t xml:space="preserve"> </w:t>
            </w:r>
            <w:r>
              <w:rPr>
                <w:rFonts w:ascii="Times New Roman" w:eastAsia="Times New Roman" w:hAnsi="Times New Roman" w:cs="Times New Roman"/>
              </w:rPr>
              <w:br/>
              <w:t xml:space="preserve">122   Hold; get you gone, be strong and prosperous </w:t>
            </w:r>
            <w:r>
              <w:rPr>
                <w:rFonts w:ascii="Times New Roman" w:eastAsia="Times New Roman" w:hAnsi="Times New Roman" w:cs="Times New Roman"/>
              </w:rPr>
              <w:br/>
              <w:t xml:space="preserve">123   In this resolve: I'll send a friar with speed </w:t>
            </w:r>
            <w:r>
              <w:rPr>
                <w:rFonts w:ascii="Times New Roman" w:eastAsia="Times New Roman" w:hAnsi="Times New Roman" w:cs="Times New Roman"/>
              </w:rPr>
              <w:br/>
              <w:t xml:space="preserve">124   To Mantua, with my letters to thy lord. </w:t>
            </w:r>
          </w:p>
          <w:p w:rsidR="009526D8" w:rsidRDefault="00C50BC9">
            <w:pPr>
              <w:widowControl w:val="0"/>
              <w:spacing w:after="120" w:line="240" w:lineRule="auto"/>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JULIET</w:t>
            </w:r>
            <w:r>
              <w:rPr>
                <w:rFonts w:ascii="Times New Roman" w:eastAsia="Times New Roman" w:hAnsi="Times New Roman" w:cs="Times New Roman"/>
              </w:rPr>
              <w:t xml:space="preserve"> </w:t>
            </w:r>
            <w:r>
              <w:rPr>
                <w:rFonts w:ascii="Times New Roman" w:eastAsia="Times New Roman" w:hAnsi="Times New Roman" w:cs="Times New Roman"/>
              </w:rPr>
              <w:br/>
              <w:t xml:space="preserve">125   Love give </w:t>
            </w:r>
            <w:r>
              <w:rPr>
                <w:rFonts w:ascii="Times New Roman" w:eastAsia="Times New Roman" w:hAnsi="Times New Roman" w:cs="Times New Roman"/>
              </w:rPr>
              <w:t xml:space="preserve">me strength! and strength shall help afford. </w:t>
            </w:r>
            <w:r>
              <w:rPr>
                <w:rFonts w:ascii="Times New Roman" w:eastAsia="Times New Roman" w:hAnsi="Times New Roman" w:cs="Times New Roman"/>
              </w:rPr>
              <w:br/>
              <w:t xml:space="preserve">126   Farewell, dear father! </w:t>
            </w:r>
          </w:p>
          <w:p w:rsidR="009526D8" w:rsidRDefault="00C50BC9">
            <w:pPr>
              <w:widowControl w:val="0"/>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Pr>
                <w:rFonts w:ascii="Times New Roman" w:eastAsia="Times New Roman" w:hAnsi="Times New Roman" w:cs="Times New Roman"/>
                <w:i/>
                <w:sz w:val="18"/>
                <w:szCs w:val="18"/>
              </w:rPr>
              <w:t>Exeunt.</w:t>
            </w:r>
            <w:r>
              <w:rPr>
                <w:rFonts w:ascii="Times New Roman" w:eastAsia="Times New Roman" w:hAnsi="Times New Roman" w:cs="Times New Roman"/>
                <w:sz w:val="18"/>
                <w:szCs w:val="18"/>
              </w:rPr>
              <w:t xml:space="preserve"> </w:t>
            </w:r>
          </w:p>
          <w:p w:rsidR="009526D8" w:rsidRDefault="009526D8">
            <w:pPr>
              <w:widowControl w:val="0"/>
              <w:pBdr>
                <w:top w:val="nil"/>
                <w:left w:val="nil"/>
                <w:bottom w:val="nil"/>
                <w:right w:val="nil"/>
                <w:between w:val="nil"/>
              </w:pBdr>
              <w:spacing w:line="240" w:lineRule="auto"/>
            </w:pPr>
          </w:p>
        </w:tc>
        <w:tc>
          <w:tcPr>
            <w:tcW w:w="5685" w:type="dxa"/>
            <w:shd w:val="clear" w:color="auto" w:fill="auto"/>
            <w:tcMar>
              <w:top w:w="100" w:type="dxa"/>
              <w:left w:w="100" w:type="dxa"/>
              <w:bottom w:w="100" w:type="dxa"/>
              <w:right w:w="100" w:type="dxa"/>
            </w:tcMar>
          </w:tcPr>
          <w:p w:rsidR="009526D8" w:rsidRDefault="00C50BC9">
            <w:pPr>
              <w:widowControl w:val="0"/>
              <w:numPr>
                <w:ilvl w:val="0"/>
                <w:numId w:val="1"/>
              </w:numPr>
              <w:spacing w:line="240" w:lineRule="auto"/>
              <w:ind w:left="270" w:hanging="270"/>
              <w:rPr>
                <w:rFonts w:ascii="Calibri" w:eastAsia="Calibri" w:hAnsi="Calibri" w:cs="Calibri"/>
              </w:rPr>
            </w:pPr>
            <w:r>
              <w:rPr>
                <w:rFonts w:ascii="Calibri" w:eastAsia="Calibri" w:hAnsi="Calibri" w:cs="Calibri"/>
              </w:rPr>
              <w:lastRenderedPageBreak/>
              <w:t xml:space="preserve">What is the cause of Juliet’s grief?  </w:t>
            </w:r>
          </w:p>
          <w:p w:rsidR="009526D8" w:rsidRDefault="00C50BC9">
            <w:pPr>
              <w:widowControl w:val="0"/>
              <w:spacing w:line="360" w:lineRule="auto"/>
              <w:rPr>
                <w:rFonts w:ascii="Times New Roman" w:eastAsia="Times New Roman" w:hAnsi="Times New Roman" w:cs="Times New Roman"/>
              </w:rPr>
            </w:pPr>
            <w:r>
              <w:rPr>
                <w:rFonts w:ascii="Calibri" w:eastAsia="Calibri" w:hAnsi="Calibri" w:cs="Calibri"/>
              </w:rPr>
              <w:t>_</w:t>
            </w:r>
            <w:r>
              <w:rPr>
                <w:rFonts w:ascii="Times New Roman" w:eastAsia="Times New Roman" w:hAnsi="Times New Roman" w:cs="Times New Roman"/>
              </w:rPr>
              <w:t>_________________________________________________________________________________________________</w:t>
            </w: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In lines 44-49, what word do you notice that is repeated several times? _____________________</w:t>
            </w:r>
          </w:p>
          <w:p w:rsidR="009526D8" w:rsidRDefault="009526D8">
            <w:pPr>
              <w:widowControl w:val="0"/>
              <w:spacing w:line="240" w:lineRule="auto"/>
              <w:ind w:left="360"/>
              <w:rPr>
                <w:rFonts w:ascii="Times New Roman" w:eastAsia="Times New Roman" w:hAnsi="Times New Roman" w:cs="Times New Roman"/>
              </w:rPr>
            </w:pP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What do you think this word means? What is the author trying to convey about how Juliet it feeling?</w:t>
            </w:r>
          </w:p>
          <w:p w:rsidR="009526D8" w:rsidRDefault="00C50BC9">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9526D8" w:rsidRDefault="009526D8">
            <w:pPr>
              <w:widowControl w:val="0"/>
              <w:spacing w:line="240" w:lineRule="auto"/>
              <w:rPr>
                <w:rFonts w:ascii="Times New Roman" w:eastAsia="Times New Roman" w:hAnsi="Times New Roman" w:cs="Times New Roman"/>
              </w:rPr>
            </w:pP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 Look at lines 50-54, what is Juliet’s reason for c</w:t>
            </w:r>
            <w:r>
              <w:rPr>
                <w:rFonts w:ascii="Times New Roman" w:eastAsia="Times New Roman" w:hAnsi="Times New Roman" w:cs="Times New Roman"/>
              </w:rPr>
              <w:t>oming to see the Friar?</w:t>
            </w:r>
          </w:p>
          <w:p w:rsidR="009526D8" w:rsidRDefault="00C50BC9">
            <w:pPr>
              <w:widowControl w:val="0"/>
              <w:spacing w:after="160" w:line="36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5. What is she planning to do if the Friar cannot help her? </w:t>
            </w:r>
          </w:p>
          <w:p w:rsidR="009526D8" w:rsidRDefault="00C50BC9">
            <w:pPr>
              <w:widowControl w:val="0"/>
              <w:spacing w:after="160" w:line="36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w:t>
            </w:r>
            <w:r>
              <w:rPr>
                <w:rFonts w:ascii="Times New Roman" w:eastAsia="Times New Roman" w:hAnsi="Times New Roman" w:cs="Times New Roman"/>
              </w:rPr>
              <w:t>______________________</w:t>
            </w: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6. Review lines 55–56. According to Juliet, what role did the Friar play in her relationship with Romeo? </w:t>
            </w:r>
          </w:p>
          <w:p w:rsidR="009526D8" w:rsidRDefault="00C50BC9">
            <w:pPr>
              <w:widowControl w:val="0"/>
              <w:spacing w:after="160" w:line="36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 Read lines 60-65, According</w:t>
            </w:r>
            <w:r>
              <w:rPr>
                <w:rFonts w:ascii="Times New Roman" w:eastAsia="Times New Roman" w:hAnsi="Times New Roman" w:cs="Times New Roman"/>
              </w:rPr>
              <w:t xml:space="preserve"> to Juliet, what could prevent her from committing suicide? </w:t>
            </w:r>
          </w:p>
          <w:p w:rsidR="009526D8" w:rsidRDefault="00C50BC9">
            <w:pPr>
              <w:widowControl w:val="0"/>
              <w:spacing w:after="160" w:line="36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526D8" w:rsidRDefault="00C50BC9">
            <w:pPr>
              <w:widowControl w:val="0"/>
              <w:spacing w:after="160" w:line="240" w:lineRule="auto"/>
              <w:ind w:left="90"/>
              <w:rPr>
                <w:rFonts w:ascii="Times New Roman" w:eastAsia="Times New Roman" w:hAnsi="Times New Roman" w:cs="Times New Roman"/>
              </w:rPr>
            </w:pPr>
            <w:r>
              <w:rPr>
                <w:rFonts w:ascii="Times New Roman" w:eastAsia="Times New Roman" w:hAnsi="Times New Roman" w:cs="Times New Roman"/>
              </w:rPr>
              <w:t>8. In lines 62-63, what does she mean when she says the knife can play the umpire?</w:t>
            </w:r>
          </w:p>
          <w:p w:rsidR="009526D8" w:rsidRDefault="00C50BC9">
            <w:pPr>
              <w:widowControl w:val="0"/>
              <w:spacing w:after="160" w:line="360" w:lineRule="auto"/>
              <w:ind w:left="90"/>
              <w:rPr>
                <w:rFonts w:ascii="Times New Roman" w:eastAsia="Times New Roman" w:hAnsi="Times New Roman" w:cs="Times New Roman"/>
              </w:rPr>
            </w:pPr>
            <w:r>
              <w:rPr>
                <w:rFonts w:ascii="Times New Roman" w:eastAsia="Times New Roman" w:hAnsi="Times New Roman" w:cs="Times New Roman"/>
              </w:rPr>
              <w:t>_______________</w:t>
            </w:r>
            <w:r>
              <w:rPr>
                <w:rFonts w:ascii="Times New Roman" w:eastAsia="Times New Roman" w:hAnsi="Times New Roman" w:cs="Times New Roman"/>
              </w:rPr>
              <w:t>_________________________________________________________________________________</w:t>
            </w: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9. What is the Friar saying in lines 68-76? Summarize these lines. </w:t>
            </w:r>
          </w:p>
          <w:p w:rsidR="009526D8" w:rsidRDefault="00C50BC9">
            <w:pPr>
              <w:widowControl w:val="0"/>
              <w:spacing w:after="160" w:line="36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w:t>
            </w:r>
          </w:p>
          <w:p w:rsidR="009526D8" w:rsidRDefault="009526D8">
            <w:pPr>
              <w:widowControl w:val="0"/>
              <w:spacing w:after="160" w:line="259" w:lineRule="auto"/>
              <w:rPr>
                <w:rFonts w:ascii="Times New Roman" w:eastAsia="Times New Roman" w:hAnsi="Times New Roman" w:cs="Times New Roman"/>
              </w:rPr>
            </w:pPr>
          </w:p>
          <w:p w:rsidR="009526D8" w:rsidRDefault="009526D8">
            <w:pPr>
              <w:widowControl w:val="0"/>
              <w:spacing w:after="160" w:line="259" w:lineRule="auto"/>
              <w:rPr>
                <w:rFonts w:ascii="Times New Roman" w:eastAsia="Times New Roman" w:hAnsi="Times New Roman" w:cs="Times New Roman"/>
              </w:rPr>
            </w:pPr>
          </w:p>
          <w:p w:rsidR="009526D8" w:rsidRDefault="00C50BC9">
            <w:pPr>
              <w:widowControl w:val="0"/>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 xml:space="preserve">10.  In lines 89-120, the Friar lays out a plan to try and get Juliet out of the situation she’s in. Put the steps to the plan in your own words. Number the steps. </w:t>
            </w:r>
          </w:p>
          <w:p w:rsidR="009526D8" w:rsidRDefault="00C50BC9">
            <w:pPr>
              <w:widowControl w:val="0"/>
              <w:spacing w:after="160"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w:t>
            </w: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10. What words and phrases in lines 95–104 can you find to illustrate the effect the drug will have on Juliet? Circle these words in your text. </w:t>
            </w:r>
          </w:p>
          <w:p w:rsidR="009526D8" w:rsidRDefault="009526D8">
            <w:pPr>
              <w:widowControl w:val="0"/>
              <w:spacing w:line="240" w:lineRule="auto"/>
              <w:rPr>
                <w:rFonts w:ascii="Times New Roman" w:eastAsia="Times New Roman" w:hAnsi="Times New Roman" w:cs="Times New Roman"/>
              </w:rPr>
            </w:pP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11. How long does the Friar say the effects will last?</w:t>
            </w: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_________</w:t>
            </w:r>
            <w:r>
              <w:rPr>
                <w:rFonts w:ascii="Times New Roman" w:eastAsia="Times New Roman" w:hAnsi="Times New Roman" w:cs="Times New Roman"/>
              </w:rPr>
              <w:t>________________________________________</w:t>
            </w:r>
          </w:p>
          <w:p w:rsidR="009526D8" w:rsidRDefault="009526D8">
            <w:pPr>
              <w:widowControl w:val="0"/>
              <w:spacing w:line="240" w:lineRule="auto"/>
              <w:rPr>
                <w:rFonts w:ascii="Times New Roman" w:eastAsia="Times New Roman" w:hAnsi="Times New Roman" w:cs="Times New Roman"/>
              </w:rPr>
            </w:pPr>
          </w:p>
          <w:p w:rsidR="009526D8" w:rsidRDefault="00C50BC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12. How has Juliet’s attitude and mood changed from the beginning of this scene to the end? Explain. </w:t>
            </w:r>
          </w:p>
          <w:p w:rsidR="009526D8" w:rsidRDefault="00C50BC9">
            <w:pPr>
              <w:widowControl w:val="0"/>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w:t>
            </w:r>
            <w:r>
              <w:rPr>
                <w:rFonts w:ascii="Times New Roman" w:eastAsia="Times New Roman" w:hAnsi="Times New Roman" w:cs="Times New Roman"/>
              </w:rPr>
              <w:t>___________________________________</w:t>
            </w:r>
          </w:p>
        </w:tc>
      </w:tr>
    </w:tbl>
    <w:p w:rsidR="009526D8" w:rsidRDefault="009526D8"/>
    <w:p w:rsidR="007F4B23" w:rsidRDefault="007F4B23"/>
    <w:p w:rsidR="009526D8" w:rsidRDefault="009526D8"/>
    <w:p w:rsidR="009526D8" w:rsidRPr="007F4B23" w:rsidRDefault="00C50BC9" w:rsidP="007F4B23">
      <w:pPr>
        <w:spacing w:after="120" w:line="240" w:lineRule="auto"/>
        <w:rPr>
          <w:rFonts w:ascii="Times" w:hAnsi="Times"/>
        </w:rPr>
      </w:pPr>
      <w:r w:rsidRPr="007F4B23">
        <w:rPr>
          <w:rFonts w:ascii="Times" w:eastAsia="Times New Roman" w:hAnsi="Times" w:cs="Times New Roman"/>
          <w:b/>
        </w:rPr>
        <w:lastRenderedPageBreak/>
        <w:t xml:space="preserve">In these scenes, Romeo and Juliet are talking to the Friar about their situation. Read both excerpts again, and annotate the text for the similarities and differences you see between the two characters message. </w:t>
      </w:r>
      <w:r w:rsidRPr="007F4B23">
        <w:rPr>
          <w:rFonts w:ascii="Times" w:eastAsia="Times New Roman" w:hAnsi="Times" w:cs="Times New Roman"/>
          <w:b/>
        </w:rPr>
        <w:tab/>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526D8" w:rsidRPr="007F4B23">
        <w:tc>
          <w:tcPr>
            <w:tcW w:w="5400" w:type="dxa"/>
            <w:shd w:val="clear" w:color="auto" w:fill="auto"/>
            <w:tcMar>
              <w:top w:w="100" w:type="dxa"/>
              <w:left w:w="100" w:type="dxa"/>
              <w:bottom w:w="100" w:type="dxa"/>
              <w:right w:w="100" w:type="dxa"/>
            </w:tcMar>
          </w:tcPr>
          <w:p w:rsidR="009526D8" w:rsidRPr="007F4B23" w:rsidRDefault="00C50BC9" w:rsidP="007F4B23">
            <w:pPr>
              <w:widowControl w:val="0"/>
              <w:pBdr>
                <w:top w:val="nil"/>
                <w:left w:val="nil"/>
                <w:bottom w:val="nil"/>
                <w:right w:val="nil"/>
                <w:between w:val="nil"/>
              </w:pBdr>
              <w:spacing w:line="240" w:lineRule="auto"/>
              <w:jc w:val="center"/>
              <w:rPr>
                <w:rFonts w:ascii="Times" w:hAnsi="Times"/>
              </w:rPr>
            </w:pPr>
            <w:r w:rsidRPr="007F4B23">
              <w:rPr>
                <w:rFonts w:ascii="Times" w:hAnsi="Times"/>
              </w:rPr>
              <w:t>Act 3 Scene 3</w:t>
            </w:r>
          </w:p>
        </w:tc>
        <w:tc>
          <w:tcPr>
            <w:tcW w:w="5400" w:type="dxa"/>
            <w:shd w:val="clear" w:color="auto" w:fill="auto"/>
            <w:tcMar>
              <w:top w:w="100" w:type="dxa"/>
              <w:left w:w="100" w:type="dxa"/>
              <w:bottom w:w="100" w:type="dxa"/>
              <w:right w:w="100" w:type="dxa"/>
            </w:tcMar>
          </w:tcPr>
          <w:p w:rsidR="009526D8" w:rsidRPr="007F4B23" w:rsidRDefault="00C50BC9" w:rsidP="007F4B23">
            <w:pPr>
              <w:widowControl w:val="0"/>
              <w:pBdr>
                <w:top w:val="nil"/>
                <w:left w:val="nil"/>
                <w:bottom w:val="nil"/>
                <w:right w:val="nil"/>
                <w:between w:val="nil"/>
              </w:pBdr>
              <w:spacing w:line="240" w:lineRule="auto"/>
              <w:jc w:val="center"/>
              <w:rPr>
                <w:rFonts w:ascii="Times" w:hAnsi="Times"/>
              </w:rPr>
            </w:pPr>
            <w:r w:rsidRPr="007F4B23">
              <w:rPr>
                <w:rFonts w:ascii="Times" w:hAnsi="Times"/>
              </w:rPr>
              <w:t>Act 4 Scene 1</w:t>
            </w:r>
          </w:p>
        </w:tc>
      </w:tr>
      <w:tr w:rsidR="009526D8" w:rsidRPr="007F4B23">
        <w:tc>
          <w:tcPr>
            <w:tcW w:w="5400" w:type="dxa"/>
            <w:shd w:val="clear" w:color="auto" w:fill="auto"/>
            <w:tcMar>
              <w:top w:w="100" w:type="dxa"/>
              <w:left w:w="100" w:type="dxa"/>
              <w:bottom w:w="100" w:type="dxa"/>
              <w:right w:w="100" w:type="dxa"/>
            </w:tcMar>
          </w:tcPr>
          <w:p w:rsidR="009526D8" w:rsidRPr="007F4B23" w:rsidRDefault="00C50BC9" w:rsidP="007F4B23">
            <w:pPr>
              <w:spacing w:after="120" w:line="240" w:lineRule="auto"/>
              <w:rPr>
                <w:rFonts w:ascii="Times" w:hAnsi="Times"/>
              </w:rPr>
            </w:pPr>
            <w:r w:rsidRPr="007F4B23">
              <w:rPr>
                <w:rFonts w:ascii="Times" w:eastAsia="Times New Roman" w:hAnsi="Times" w:cs="Times New Roman"/>
                <w:b/>
              </w:rPr>
              <w:t>ROMEO</w:t>
            </w:r>
            <w:r w:rsidRPr="007F4B23">
              <w:rPr>
                <w:rFonts w:ascii="Times" w:eastAsia="Times New Roman" w:hAnsi="Times" w:cs="Times New Roman"/>
              </w:rPr>
              <w:t xml:space="preserve"> </w:t>
            </w:r>
            <w:r w:rsidRPr="007F4B23">
              <w:rPr>
                <w:rFonts w:ascii="Times" w:eastAsia="Times New Roman" w:hAnsi="Times" w:cs="Times New Roman"/>
              </w:rPr>
              <w:br/>
            </w:r>
            <w:r w:rsidRPr="007F4B23">
              <w:rPr>
                <w:rFonts w:ascii="Times" w:eastAsia="Courier New" w:hAnsi="Times" w:cs="Courier New"/>
              </w:rPr>
              <w:t> 29   </w:t>
            </w:r>
            <w:proofErr w:type="spellStart"/>
            <w:r w:rsidRPr="007F4B23">
              <w:rPr>
                <w:rFonts w:ascii="Times" w:eastAsia="Times New Roman" w:hAnsi="Times" w:cs="Times New Roman"/>
              </w:rPr>
              <w:t>'</w:t>
            </w:r>
            <w:r w:rsidRPr="007F4B23">
              <w:rPr>
                <w:rFonts w:ascii="Times" w:eastAsia="Times New Roman" w:hAnsi="Times" w:cs="Times New Roman"/>
              </w:rPr>
              <w:t>Tis</w:t>
            </w:r>
            <w:proofErr w:type="spellEnd"/>
            <w:r w:rsidRPr="007F4B23">
              <w:rPr>
                <w:rFonts w:ascii="Times" w:eastAsia="Times New Roman" w:hAnsi="Times" w:cs="Times New Roman"/>
              </w:rPr>
              <w:t xml:space="preserve"> torture, and not mercy: heaven is here, </w:t>
            </w:r>
            <w:r w:rsidRPr="007F4B23">
              <w:rPr>
                <w:rFonts w:ascii="Times" w:eastAsia="Times New Roman" w:hAnsi="Times" w:cs="Times New Roman"/>
              </w:rPr>
              <w:br/>
            </w:r>
            <w:r w:rsidRPr="007F4B23">
              <w:rPr>
                <w:rFonts w:ascii="Times" w:eastAsia="Courier New" w:hAnsi="Times" w:cs="Courier New"/>
              </w:rPr>
              <w:t> 30   </w:t>
            </w:r>
            <w:r w:rsidRPr="007F4B23">
              <w:rPr>
                <w:rFonts w:ascii="Times" w:eastAsia="Times New Roman" w:hAnsi="Times" w:cs="Times New Roman"/>
              </w:rPr>
              <w:t xml:space="preserve">Where Juliet lives; and every cat and dog </w:t>
            </w:r>
            <w:r w:rsidRPr="007F4B23">
              <w:rPr>
                <w:rFonts w:ascii="Times" w:eastAsia="Times New Roman" w:hAnsi="Times" w:cs="Times New Roman"/>
              </w:rPr>
              <w:br/>
            </w:r>
            <w:r w:rsidRPr="007F4B23">
              <w:rPr>
                <w:rFonts w:ascii="Times" w:eastAsia="Courier New" w:hAnsi="Times" w:cs="Courier New"/>
              </w:rPr>
              <w:t> 31   </w:t>
            </w:r>
            <w:r w:rsidRPr="007F4B23">
              <w:rPr>
                <w:rFonts w:ascii="Times" w:eastAsia="Times New Roman" w:hAnsi="Times" w:cs="Times New Roman"/>
              </w:rPr>
              <w:t xml:space="preserve">And little mouse, every unworthy thing, </w:t>
            </w:r>
            <w:r w:rsidRPr="007F4B23">
              <w:rPr>
                <w:rFonts w:ascii="Times" w:eastAsia="Times New Roman" w:hAnsi="Times" w:cs="Times New Roman"/>
              </w:rPr>
              <w:br/>
            </w:r>
            <w:r w:rsidRPr="007F4B23">
              <w:rPr>
                <w:rFonts w:ascii="Times" w:eastAsia="Courier New" w:hAnsi="Times" w:cs="Courier New"/>
              </w:rPr>
              <w:t> 32   </w:t>
            </w:r>
            <w:r w:rsidRPr="007F4B23">
              <w:rPr>
                <w:rFonts w:ascii="Times" w:eastAsia="Times New Roman" w:hAnsi="Times" w:cs="Times New Roman"/>
              </w:rPr>
              <w:t xml:space="preserve">Live here in heaven and may look on her; </w:t>
            </w:r>
            <w:r w:rsidRPr="007F4B23">
              <w:rPr>
                <w:rFonts w:ascii="Times" w:eastAsia="Times New Roman" w:hAnsi="Times" w:cs="Times New Roman"/>
              </w:rPr>
              <w:br/>
            </w:r>
            <w:r w:rsidRPr="007F4B23">
              <w:rPr>
                <w:rFonts w:ascii="Times" w:eastAsia="Courier New" w:hAnsi="Times" w:cs="Courier New"/>
              </w:rPr>
              <w:t> 33   </w:t>
            </w:r>
            <w:r w:rsidRPr="007F4B23">
              <w:rPr>
                <w:rFonts w:ascii="Times" w:eastAsia="Times New Roman" w:hAnsi="Times" w:cs="Times New Roman"/>
              </w:rPr>
              <w:t xml:space="preserve">But Romeo may not. More validity, </w:t>
            </w:r>
            <w:r w:rsidRPr="007F4B23">
              <w:rPr>
                <w:rFonts w:ascii="Times" w:eastAsia="Times New Roman" w:hAnsi="Times" w:cs="Times New Roman"/>
              </w:rPr>
              <w:br/>
            </w:r>
            <w:r w:rsidRPr="007F4B23">
              <w:rPr>
                <w:rFonts w:ascii="Times" w:eastAsia="Courier New" w:hAnsi="Times" w:cs="Courier New"/>
              </w:rPr>
              <w:t> 34   </w:t>
            </w:r>
            <w:r w:rsidRPr="007F4B23">
              <w:rPr>
                <w:rFonts w:ascii="Times" w:eastAsia="Times New Roman" w:hAnsi="Times" w:cs="Times New Roman"/>
              </w:rPr>
              <w:t xml:space="preserve">More </w:t>
            </w:r>
            <w:proofErr w:type="spellStart"/>
            <w:r w:rsidRPr="007F4B23">
              <w:rPr>
                <w:rFonts w:ascii="Times" w:eastAsia="Times New Roman" w:hAnsi="Times" w:cs="Times New Roman"/>
              </w:rPr>
              <w:t>honourable</w:t>
            </w:r>
            <w:proofErr w:type="spellEnd"/>
            <w:r w:rsidRPr="007F4B23">
              <w:rPr>
                <w:rFonts w:ascii="Times" w:eastAsia="Times New Roman" w:hAnsi="Times" w:cs="Times New Roman"/>
              </w:rPr>
              <w:t xml:space="preserve"> stat</w:t>
            </w:r>
            <w:r w:rsidRPr="007F4B23">
              <w:rPr>
                <w:rFonts w:ascii="Times" w:eastAsia="Times New Roman" w:hAnsi="Times" w:cs="Times New Roman"/>
              </w:rPr>
              <w:t xml:space="preserve">e, more courtship lives </w:t>
            </w:r>
            <w:r w:rsidRPr="007F4B23">
              <w:rPr>
                <w:rFonts w:ascii="Times" w:eastAsia="Times New Roman" w:hAnsi="Times" w:cs="Times New Roman"/>
              </w:rPr>
              <w:br/>
            </w:r>
            <w:r w:rsidRPr="007F4B23">
              <w:rPr>
                <w:rFonts w:ascii="Times" w:eastAsia="Courier New" w:hAnsi="Times" w:cs="Courier New"/>
              </w:rPr>
              <w:t> 35   </w:t>
            </w:r>
            <w:r w:rsidRPr="007F4B23">
              <w:rPr>
                <w:rFonts w:ascii="Times" w:eastAsia="Times New Roman" w:hAnsi="Times" w:cs="Times New Roman"/>
              </w:rPr>
              <w:t xml:space="preserve">In carrion-flies than Romeo: they may seize </w:t>
            </w:r>
            <w:r w:rsidRPr="007F4B23">
              <w:rPr>
                <w:rFonts w:ascii="Times" w:eastAsia="Times New Roman" w:hAnsi="Times" w:cs="Times New Roman"/>
              </w:rPr>
              <w:br/>
            </w:r>
            <w:r w:rsidRPr="007F4B23">
              <w:rPr>
                <w:rFonts w:ascii="Times" w:eastAsia="Courier New" w:hAnsi="Times" w:cs="Courier New"/>
              </w:rPr>
              <w:t> 36   </w:t>
            </w:r>
            <w:r w:rsidRPr="007F4B23">
              <w:rPr>
                <w:rFonts w:ascii="Times" w:eastAsia="Times New Roman" w:hAnsi="Times" w:cs="Times New Roman"/>
              </w:rPr>
              <w:t xml:space="preserve">On the white wonder of dear Juliet's hand </w:t>
            </w:r>
            <w:r w:rsidRPr="007F4B23">
              <w:rPr>
                <w:rFonts w:ascii="Times" w:eastAsia="Times New Roman" w:hAnsi="Times" w:cs="Times New Roman"/>
              </w:rPr>
              <w:br/>
            </w:r>
            <w:r w:rsidRPr="007F4B23">
              <w:rPr>
                <w:rFonts w:ascii="Times" w:eastAsia="Courier New" w:hAnsi="Times" w:cs="Courier New"/>
              </w:rPr>
              <w:t> 37   </w:t>
            </w:r>
            <w:r w:rsidRPr="007F4B23">
              <w:rPr>
                <w:rFonts w:ascii="Times" w:eastAsia="Times New Roman" w:hAnsi="Times" w:cs="Times New Roman"/>
              </w:rPr>
              <w:t xml:space="preserve">And steal immortal blessing from her lips, </w:t>
            </w:r>
            <w:r w:rsidRPr="007F4B23">
              <w:rPr>
                <w:rFonts w:ascii="Times" w:eastAsia="Times New Roman" w:hAnsi="Times" w:cs="Times New Roman"/>
              </w:rPr>
              <w:br/>
            </w:r>
            <w:r w:rsidRPr="007F4B23">
              <w:rPr>
                <w:rFonts w:ascii="Times" w:eastAsia="Courier New" w:hAnsi="Times" w:cs="Courier New"/>
              </w:rPr>
              <w:t> 38   </w:t>
            </w:r>
            <w:r w:rsidRPr="007F4B23">
              <w:rPr>
                <w:rFonts w:ascii="Times" w:eastAsia="Times New Roman" w:hAnsi="Times" w:cs="Times New Roman"/>
              </w:rPr>
              <w:t xml:space="preserve">Who even in pure and vestal modesty, </w:t>
            </w:r>
            <w:r w:rsidRPr="007F4B23">
              <w:rPr>
                <w:rFonts w:ascii="Times" w:eastAsia="Times New Roman" w:hAnsi="Times" w:cs="Times New Roman"/>
              </w:rPr>
              <w:br/>
            </w:r>
            <w:r w:rsidRPr="007F4B23">
              <w:rPr>
                <w:rFonts w:ascii="Times" w:eastAsia="Courier New" w:hAnsi="Times" w:cs="Courier New"/>
              </w:rPr>
              <w:t> 39   </w:t>
            </w:r>
            <w:r w:rsidRPr="007F4B23">
              <w:rPr>
                <w:rFonts w:ascii="Times" w:eastAsia="Times New Roman" w:hAnsi="Times" w:cs="Times New Roman"/>
              </w:rPr>
              <w:t xml:space="preserve">Still blush, as thinking their own kisses sin; </w:t>
            </w:r>
            <w:r w:rsidRPr="007F4B23">
              <w:rPr>
                <w:rFonts w:ascii="Times" w:eastAsia="Times New Roman" w:hAnsi="Times" w:cs="Times New Roman"/>
              </w:rPr>
              <w:br/>
            </w:r>
            <w:r w:rsidRPr="007F4B23">
              <w:rPr>
                <w:rFonts w:ascii="Times" w:eastAsia="Courier New" w:hAnsi="Times" w:cs="Courier New"/>
              </w:rPr>
              <w:t> 40   </w:t>
            </w:r>
            <w:r w:rsidRPr="007F4B23">
              <w:rPr>
                <w:rFonts w:ascii="Times" w:eastAsia="Times New Roman" w:hAnsi="Times" w:cs="Times New Roman"/>
              </w:rPr>
              <w:t xml:space="preserve">But Romeo may not; he is banished: </w:t>
            </w:r>
            <w:r w:rsidRPr="007F4B23">
              <w:rPr>
                <w:rFonts w:ascii="Times" w:eastAsia="Times New Roman" w:hAnsi="Times" w:cs="Times New Roman"/>
              </w:rPr>
              <w:br/>
            </w:r>
            <w:r w:rsidRPr="007F4B23">
              <w:rPr>
                <w:rFonts w:ascii="Times" w:eastAsia="Courier New" w:hAnsi="Times" w:cs="Courier New"/>
              </w:rPr>
              <w:t> 41   </w:t>
            </w:r>
            <w:r w:rsidRPr="007F4B23">
              <w:rPr>
                <w:rFonts w:ascii="Times" w:eastAsia="Times New Roman" w:hAnsi="Times" w:cs="Times New Roman"/>
              </w:rPr>
              <w:t xml:space="preserve">Flies may do this, but I from this must fly: </w:t>
            </w:r>
            <w:r w:rsidRPr="007F4B23">
              <w:rPr>
                <w:rFonts w:ascii="Times" w:eastAsia="Times New Roman" w:hAnsi="Times" w:cs="Times New Roman"/>
              </w:rPr>
              <w:br/>
            </w:r>
            <w:r w:rsidRPr="007F4B23">
              <w:rPr>
                <w:rFonts w:ascii="Times" w:eastAsia="Courier New" w:hAnsi="Times" w:cs="Courier New"/>
              </w:rPr>
              <w:t> 42   </w:t>
            </w:r>
            <w:r w:rsidRPr="007F4B23">
              <w:rPr>
                <w:rFonts w:ascii="Times" w:eastAsia="Times New Roman" w:hAnsi="Times" w:cs="Times New Roman"/>
              </w:rPr>
              <w:t xml:space="preserve">They are free men, but I am banished. </w:t>
            </w:r>
            <w:r w:rsidRPr="007F4B23">
              <w:rPr>
                <w:rFonts w:ascii="Times" w:eastAsia="Times New Roman" w:hAnsi="Times" w:cs="Times New Roman"/>
              </w:rPr>
              <w:br/>
            </w:r>
            <w:r w:rsidRPr="007F4B23">
              <w:rPr>
                <w:rFonts w:ascii="Times" w:eastAsia="Courier New" w:hAnsi="Times" w:cs="Courier New"/>
              </w:rPr>
              <w:t> 43   </w:t>
            </w:r>
            <w:r w:rsidRPr="007F4B23">
              <w:rPr>
                <w:rFonts w:ascii="Times" w:eastAsia="Times New Roman" w:hAnsi="Times" w:cs="Times New Roman"/>
              </w:rPr>
              <w:t xml:space="preserve">And </w:t>
            </w:r>
            <w:proofErr w:type="spellStart"/>
            <w:r w:rsidRPr="007F4B23">
              <w:rPr>
                <w:rFonts w:ascii="Times" w:eastAsia="Times New Roman" w:hAnsi="Times" w:cs="Times New Roman"/>
              </w:rPr>
              <w:t>say'st</w:t>
            </w:r>
            <w:proofErr w:type="spellEnd"/>
            <w:r w:rsidRPr="007F4B23">
              <w:rPr>
                <w:rFonts w:ascii="Times" w:eastAsia="Times New Roman" w:hAnsi="Times" w:cs="Times New Roman"/>
              </w:rPr>
              <w:t xml:space="preserve"> thou yet that exile is not death? </w:t>
            </w:r>
            <w:r w:rsidRPr="007F4B23">
              <w:rPr>
                <w:rFonts w:ascii="Times" w:eastAsia="Times New Roman" w:hAnsi="Times" w:cs="Times New Roman"/>
              </w:rPr>
              <w:br/>
            </w:r>
            <w:r w:rsidRPr="007F4B23">
              <w:rPr>
                <w:rFonts w:ascii="Times" w:eastAsia="Courier New" w:hAnsi="Times" w:cs="Courier New"/>
              </w:rPr>
              <w:t> 44   </w:t>
            </w:r>
            <w:proofErr w:type="spellStart"/>
            <w:r w:rsidRPr="007F4B23">
              <w:rPr>
                <w:rFonts w:ascii="Times" w:eastAsia="Times New Roman" w:hAnsi="Times" w:cs="Times New Roman"/>
              </w:rPr>
              <w:t>Hadst</w:t>
            </w:r>
            <w:proofErr w:type="spellEnd"/>
            <w:r w:rsidRPr="007F4B23">
              <w:rPr>
                <w:rFonts w:ascii="Times" w:eastAsia="Times New Roman" w:hAnsi="Times" w:cs="Times New Roman"/>
              </w:rPr>
              <w:t xml:space="preserve"> thou </w:t>
            </w:r>
            <w:r w:rsidRPr="007F4B23">
              <w:rPr>
                <w:rFonts w:ascii="Times" w:eastAsia="Times New Roman" w:hAnsi="Times" w:cs="Times New Roman"/>
              </w:rPr>
              <w:t xml:space="preserve">no poison </w:t>
            </w:r>
            <w:proofErr w:type="spellStart"/>
            <w:r w:rsidRPr="007F4B23">
              <w:rPr>
                <w:rFonts w:ascii="Times" w:eastAsia="Times New Roman" w:hAnsi="Times" w:cs="Times New Roman"/>
              </w:rPr>
              <w:t>mix'd</w:t>
            </w:r>
            <w:proofErr w:type="spellEnd"/>
            <w:r w:rsidRPr="007F4B23">
              <w:rPr>
                <w:rFonts w:ascii="Times" w:eastAsia="Times New Roman" w:hAnsi="Times" w:cs="Times New Roman"/>
              </w:rPr>
              <w:t xml:space="preserve">, no sharp-ground knife, </w:t>
            </w:r>
            <w:r w:rsidRPr="007F4B23">
              <w:rPr>
                <w:rFonts w:ascii="Times" w:eastAsia="Times New Roman" w:hAnsi="Times" w:cs="Times New Roman"/>
              </w:rPr>
              <w:br/>
            </w:r>
            <w:r w:rsidRPr="007F4B23">
              <w:rPr>
                <w:rFonts w:ascii="Times" w:eastAsia="Courier New" w:hAnsi="Times" w:cs="Courier New"/>
              </w:rPr>
              <w:t> 45   </w:t>
            </w:r>
            <w:r w:rsidRPr="007F4B23">
              <w:rPr>
                <w:rFonts w:ascii="Times" w:eastAsia="Times New Roman" w:hAnsi="Times" w:cs="Times New Roman"/>
              </w:rPr>
              <w:t xml:space="preserve">No sudden mean of death, though ne'er so mean, </w:t>
            </w:r>
            <w:r w:rsidRPr="007F4B23">
              <w:rPr>
                <w:rFonts w:ascii="Times" w:eastAsia="Times New Roman" w:hAnsi="Times" w:cs="Times New Roman"/>
              </w:rPr>
              <w:br/>
            </w:r>
            <w:r w:rsidRPr="007F4B23">
              <w:rPr>
                <w:rFonts w:ascii="Times" w:eastAsia="Courier New" w:hAnsi="Times" w:cs="Courier New"/>
              </w:rPr>
              <w:t> 46   </w:t>
            </w:r>
            <w:r w:rsidRPr="007F4B23">
              <w:rPr>
                <w:rFonts w:ascii="Times" w:eastAsia="Times New Roman" w:hAnsi="Times" w:cs="Times New Roman"/>
              </w:rPr>
              <w:t xml:space="preserve">But "banished" to kill me? "Banished"? </w:t>
            </w:r>
            <w:r w:rsidRPr="007F4B23">
              <w:rPr>
                <w:rFonts w:ascii="Times" w:eastAsia="Times New Roman" w:hAnsi="Times" w:cs="Times New Roman"/>
              </w:rPr>
              <w:br/>
            </w:r>
            <w:r w:rsidRPr="007F4B23">
              <w:rPr>
                <w:rFonts w:ascii="Times" w:eastAsia="Courier New" w:hAnsi="Times" w:cs="Courier New"/>
              </w:rPr>
              <w:t> 47   </w:t>
            </w:r>
            <w:r w:rsidRPr="007F4B23">
              <w:rPr>
                <w:rFonts w:ascii="Times" w:eastAsia="Times New Roman" w:hAnsi="Times" w:cs="Times New Roman"/>
              </w:rPr>
              <w:t xml:space="preserve">O friar, the damned use that word in hell; </w:t>
            </w:r>
            <w:r w:rsidRPr="007F4B23">
              <w:rPr>
                <w:rFonts w:ascii="Times" w:eastAsia="Times New Roman" w:hAnsi="Times" w:cs="Times New Roman"/>
              </w:rPr>
              <w:br/>
            </w:r>
            <w:r w:rsidRPr="007F4B23">
              <w:rPr>
                <w:rFonts w:ascii="Times" w:eastAsia="Courier New" w:hAnsi="Times" w:cs="Courier New"/>
              </w:rPr>
              <w:t> 48   </w:t>
            </w:r>
            <w:proofErr w:type="spellStart"/>
            <w:r w:rsidRPr="007F4B23">
              <w:rPr>
                <w:rFonts w:ascii="Times" w:eastAsia="Times New Roman" w:hAnsi="Times" w:cs="Times New Roman"/>
              </w:rPr>
              <w:t>Howlings</w:t>
            </w:r>
            <w:proofErr w:type="spellEnd"/>
            <w:r w:rsidRPr="007F4B23">
              <w:rPr>
                <w:rFonts w:ascii="Times" w:eastAsia="Times New Roman" w:hAnsi="Times" w:cs="Times New Roman"/>
              </w:rPr>
              <w:t xml:space="preserve"> attend it: how hast thou the heart, </w:t>
            </w:r>
            <w:r w:rsidRPr="007F4B23">
              <w:rPr>
                <w:rFonts w:ascii="Times" w:eastAsia="Times New Roman" w:hAnsi="Times" w:cs="Times New Roman"/>
              </w:rPr>
              <w:br/>
            </w:r>
            <w:r w:rsidRPr="007F4B23">
              <w:rPr>
                <w:rFonts w:ascii="Times" w:eastAsia="Courier New" w:hAnsi="Times" w:cs="Courier New"/>
              </w:rPr>
              <w:t> 49   </w:t>
            </w:r>
            <w:r w:rsidRPr="007F4B23">
              <w:rPr>
                <w:rFonts w:ascii="Times" w:eastAsia="Times New Roman" w:hAnsi="Times" w:cs="Times New Roman"/>
              </w:rPr>
              <w:t>Being a</w:t>
            </w:r>
            <w:r w:rsidRPr="007F4B23">
              <w:rPr>
                <w:rFonts w:ascii="Times" w:eastAsia="Times New Roman" w:hAnsi="Times" w:cs="Times New Roman"/>
              </w:rPr>
              <w:t xml:space="preserve"> divine, a ghostly confessor, </w:t>
            </w:r>
            <w:r w:rsidRPr="007F4B23">
              <w:rPr>
                <w:rFonts w:ascii="Times" w:eastAsia="Times New Roman" w:hAnsi="Times" w:cs="Times New Roman"/>
              </w:rPr>
              <w:br/>
            </w:r>
            <w:r w:rsidRPr="007F4B23">
              <w:rPr>
                <w:rFonts w:ascii="Times" w:eastAsia="Courier New" w:hAnsi="Times" w:cs="Courier New"/>
              </w:rPr>
              <w:t> 50   </w:t>
            </w:r>
            <w:r w:rsidRPr="007F4B23">
              <w:rPr>
                <w:rFonts w:ascii="Times" w:eastAsia="Times New Roman" w:hAnsi="Times" w:cs="Times New Roman"/>
              </w:rPr>
              <w:t xml:space="preserve">A sin-absolver, and my friend </w:t>
            </w:r>
            <w:proofErr w:type="spellStart"/>
            <w:r w:rsidRPr="007F4B23">
              <w:rPr>
                <w:rFonts w:ascii="Times" w:eastAsia="Times New Roman" w:hAnsi="Times" w:cs="Times New Roman"/>
              </w:rPr>
              <w:t>profess'd</w:t>
            </w:r>
            <w:proofErr w:type="spellEnd"/>
            <w:r w:rsidRPr="007F4B23">
              <w:rPr>
                <w:rFonts w:ascii="Times" w:eastAsia="Times New Roman" w:hAnsi="Times" w:cs="Times New Roman"/>
              </w:rPr>
              <w:t xml:space="preserve">, </w:t>
            </w:r>
            <w:r w:rsidRPr="007F4B23">
              <w:rPr>
                <w:rFonts w:ascii="Times" w:eastAsia="Times New Roman" w:hAnsi="Times" w:cs="Times New Roman"/>
              </w:rPr>
              <w:br/>
            </w:r>
            <w:r w:rsidRPr="007F4B23">
              <w:rPr>
                <w:rFonts w:ascii="Times" w:eastAsia="Courier New" w:hAnsi="Times" w:cs="Courier New"/>
              </w:rPr>
              <w:t> 51   </w:t>
            </w:r>
            <w:r w:rsidRPr="007F4B23">
              <w:rPr>
                <w:rFonts w:ascii="Times" w:eastAsia="Times New Roman" w:hAnsi="Times" w:cs="Times New Roman"/>
              </w:rPr>
              <w:t xml:space="preserve">To mangle me with that word "banished"? </w:t>
            </w:r>
          </w:p>
        </w:tc>
        <w:tc>
          <w:tcPr>
            <w:tcW w:w="5400" w:type="dxa"/>
            <w:shd w:val="clear" w:color="auto" w:fill="auto"/>
            <w:tcMar>
              <w:top w:w="100" w:type="dxa"/>
              <w:left w:w="100" w:type="dxa"/>
              <w:bottom w:w="100" w:type="dxa"/>
              <w:right w:w="100" w:type="dxa"/>
            </w:tcMar>
          </w:tcPr>
          <w:p w:rsidR="009526D8" w:rsidRPr="007F4B23" w:rsidRDefault="00C50BC9" w:rsidP="007F4B23">
            <w:pPr>
              <w:widowControl w:val="0"/>
              <w:spacing w:after="120" w:line="240" w:lineRule="auto"/>
              <w:rPr>
                <w:rFonts w:ascii="Times" w:hAnsi="Times"/>
              </w:rPr>
            </w:pPr>
            <w:r w:rsidRPr="007F4B23">
              <w:rPr>
                <w:rFonts w:ascii="Times" w:eastAsia="Courier New" w:hAnsi="Times" w:cs="Courier New"/>
              </w:rPr>
              <w:t>  </w:t>
            </w:r>
            <w:r w:rsidRPr="007F4B23">
              <w:rPr>
                <w:rFonts w:ascii="Times" w:eastAsia="Times New Roman" w:hAnsi="Times" w:cs="Times New Roman"/>
                <w:b/>
              </w:rPr>
              <w:t>JULIET</w:t>
            </w:r>
            <w:r w:rsidRPr="007F4B23">
              <w:rPr>
                <w:rFonts w:ascii="Times" w:eastAsia="Times New Roman" w:hAnsi="Times" w:cs="Times New Roman"/>
              </w:rPr>
              <w:t xml:space="preserve"> </w:t>
            </w:r>
            <w:r w:rsidRPr="007F4B23">
              <w:rPr>
                <w:rFonts w:ascii="Times" w:eastAsia="Times New Roman" w:hAnsi="Times" w:cs="Times New Roman"/>
              </w:rPr>
              <w:br/>
            </w:r>
            <w:r w:rsidRPr="007F4B23">
              <w:rPr>
                <w:rFonts w:ascii="Times" w:eastAsia="Courier New" w:hAnsi="Times" w:cs="Courier New"/>
              </w:rPr>
              <w:t> 50   </w:t>
            </w:r>
            <w:r w:rsidRPr="007F4B23">
              <w:rPr>
                <w:rFonts w:ascii="Times" w:eastAsia="Times New Roman" w:hAnsi="Times" w:cs="Times New Roman"/>
              </w:rPr>
              <w:t xml:space="preserve">Tell me not, friar, that thou </w:t>
            </w:r>
            <w:proofErr w:type="spellStart"/>
            <w:r w:rsidRPr="007F4B23">
              <w:rPr>
                <w:rFonts w:ascii="Times" w:eastAsia="Times New Roman" w:hAnsi="Times" w:cs="Times New Roman"/>
              </w:rPr>
              <w:t>hear'st</w:t>
            </w:r>
            <w:proofErr w:type="spellEnd"/>
            <w:r w:rsidRPr="007F4B23">
              <w:rPr>
                <w:rFonts w:ascii="Times" w:eastAsia="Times New Roman" w:hAnsi="Times" w:cs="Times New Roman"/>
              </w:rPr>
              <w:t xml:space="preserve"> of this, </w:t>
            </w:r>
            <w:r w:rsidRPr="007F4B23">
              <w:rPr>
                <w:rFonts w:ascii="Times" w:eastAsia="Times New Roman" w:hAnsi="Times" w:cs="Times New Roman"/>
              </w:rPr>
              <w:br/>
            </w:r>
            <w:r w:rsidRPr="007F4B23">
              <w:rPr>
                <w:rFonts w:ascii="Times" w:eastAsia="Courier New" w:hAnsi="Times" w:cs="Courier New"/>
              </w:rPr>
              <w:t> 51   </w:t>
            </w:r>
            <w:r w:rsidRPr="007F4B23">
              <w:rPr>
                <w:rFonts w:ascii="Times" w:eastAsia="Times New Roman" w:hAnsi="Times" w:cs="Times New Roman"/>
              </w:rPr>
              <w:t xml:space="preserve">Unless thou tell me how I may prevent it. </w:t>
            </w:r>
            <w:r w:rsidRPr="007F4B23">
              <w:rPr>
                <w:rFonts w:ascii="Times" w:eastAsia="Times New Roman" w:hAnsi="Times" w:cs="Times New Roman"/>
              </w:rPr>
              <w:br/>
            </w:r>
            <w:r w:rsidRPr="007F4B23">
              <w:rPr>
                <w:rFonts w:ascii="Times" w:eastAsia="Courier New" w:hAnsi="Times" w:cs="Courier New"/>
              </w:rPr>
              <w:t> 52   </w:t>
            </w:r>
            <w:r w:rsidRPr="007F4B23">
              <w:rPr>
                <w:rFonts w:ascii="Times" w:eastAsia="Times New Roman" w:hAnsi="Times" w:cs="Times New Roman"/>
              </w:rPr>
              <w:t xml:space="preserve">If, in thy </w:t>
            </w:r>
            <w:r w:rsidRPr="007F4B23">
              <w:rPr>
                <w:rFonts w:ascii="Times" w:eastAsia="Times New Roman" w:hAnsi="Times" w:cs="Times New Roman"/>
              </w:rPr>
              <w:t xml:space="preserve">wisdom, thou canst give no help, </w:t>
            </w:r>
            <w:r w:rsidRPr="007F4B23">
              <w:rPr>
                <w:rFonts w:ascii="Times" w:eastAsia="Times New Roman" w:hAnsi="Times" w:cs="Times New Roman"/>
              </w:rPr>
              <w:br/>
            </w:r>
            <w:r w:rsidRPr="007F4B23">
              <w:rPr>
                <w:rFonts w:ascii="Times" w:eastAsia="Courier New" w:hAnsi="Times" w:cs="Courier New"/>
              </w:rPr>
              <w:t> 53   </w:t>
            </w:r>
            <w:r w:rsidRPr="007F4B23">
              <w:rPr>
                <w:rFonts w:ascii="Times" w:eastAsia="Times New Roman" w:hAnsi="Times" w:cs="Times New Roman"/>
              </w:rPr>
              <w:t xml:space="preserve">Do thou but call my resolution wise, </w:t>
            </w:r>
            <w:r w:rsidRPr="007F4B23">
              <w:rPr>
                <w:rFonts w:ascii="Times" w:eastAsia="Times New Roman" w:hAnsi="Times" w:cs="Times New Roman"/>
              </w:rPr>
              <w:br/>
            </w:r>
            <w:r w:rsidRPr="007F4B23">
              <w:rPr>
                <w:rFonts w:ascii="Times" w:eastAsia="Courier New" w:hAnsi="Times" w:cs="Courier New"/>
              </w:rPr>
              <w:t> 54   </w:t>
            </w:r>
            <w:r w:rsidRPr="007F4B23">
              <w:rPr>
                <w:rFonts w:ascii="Times" w:eastAsia="Times New Roman" w:hAnsi="Times" w:cs="Times New Roman"/>
              </w:rPr>
              <w:t xml:space="preserve">And with this knife I'll help it presently. </w:t>
            </w:r>
            <w:r w:rsidRPr="007F4B23">
              <w:rPr>
                <w:rFonts w:ascii="Times" w:eastAsia="Times New Roman" w:hAnsi="Times" w:cs="Times New Roman"/>
              </w:rPr>
              <w:br/>
            </w:r>
            <w:r w:rsidRPr="007F4B23">
              <w:rPr>
                <w:rFonts w:ascii="Times" w:eastAsia="Courier New" w:hAnsi="Times" w:cs="Courier New"/>
              </w:rPr>
              <w:t> 55   </w:t>
            </w:r>
            <w:r w:rsidRPr="007F4B23">
              <w:rPr>
                <w:rFonts w:ascii="Times" w:eastAsia="Times New Roman" w:hAnsi="Times" w:cs="Times New Roman"/>
              </w:rPr>
              <w:t xml:space="preserve">God </w:t>
            </w:r>
            <w:proofErr w:type="spellStart"/>
            <w:r w:rsidRPr="007F4B23">
              <w:rPr>
                <w:rFonts w:ascii="Times" w:eastAsia="Times New Roman" w:hAnsi="Times" w:cs="Times New Roman"/>
              </w:rPr>
              <w:t>join'd</w:t>
            </w:r>
            <w:proofErr w:type="spellEnd"/>
            <w:r w:rsidRPr="007F4B23">
              <w:rPr>
                <w:rFonts w:ascii="Times" w:eastAsia="Times New Roman" w:hAnsi="Times" w:cs="Times New Roman"/>
              </w:rPr>
              <w:t xml:space="preserve"> my heart and Romeo's, thou our hands; </w:t>
            </w:r>
            <w:r w:rsidRPr="007F4B23">
              <w:rPr>
                <w:rFonts w:ascii="Times" w:eastAsia="Times New Roman" w:hAnsi="Times" w:cs="Times New Roman"/>
              </w:rPr>
              <w:br/>
            </w:r>
            <w:r w:rsidRPr="007F4B23">
              <w:rPr>
                <w:rFonts w:ascii="Times" w:eastAsia="Courier New" w:hAnsi="Times" w:cs="Courier New"/>
              </w:rPr>
              <w:t> 56   </w:t>
            </w:r>
            <w:r w:rsidRPr="007F4B23">
              <w:rPr>
                <w:rFonts w:ascii="Times" w:eastAsia="Times New Roman" w:hAnsi="Times" w:cs="Times New Roman"/>
              </w:rPr>
              <w:t xml:space="preserve">And ere this hand, by thee to Romeo </w:t>
            </w:r>
            <w:proofErr w:type="spellStart"/>
            <w:r w:rsidRPr="007F4B23">
              <w:rPr>
                <w:rFonts w:ascii="Times" w:eastAsia="Times New Roman" w:hAnsi="Times" w:cs="Times New Roman"/>
              </w:rPr>
              <w:t>seal'd</w:t>
            </w:r>
            <w:proofErr w:type="spellEnd"/>
            <w:r w:rsidRPr="007F4B23">
              <w:rPr>
                <w:rFonts w:ascii="Times" w:eastAsia="Times New Roman" w:hAnsi="Times" w:cs="Times New Roman"/>
              </w:rPr>
              <w:t xml:space="preserve">, </w:t>
            </w:r>
            <w:r w:rsidRPr="007F4B23">
              <w:rPr>
                <w:rFonts w:ascii="Times" w:eastAsia="Times New Roman" w:hAnsi="Times" w:cs="Times New Roman"/>
              </w:rPr>
              <w:br/>
            </w:r>
            <w:r w:rsidRPr="007F4B23">
              <w:rPr>
                <w:rFonts w:ascii="Times" w:eastAsia="Courier New" w:hAnsi="Times" w:cs="Courier New"/>
              </w:rPr>
              <w:t> 57   </w:t>
            </w:r>
            <w:r w:rsidRPr="007F4B23">
              <w:rPr>
                <w:rFonts w:ascii="Times" w:eastAsia="Times New Roman" w:hAnsi="Times" w:cs="Times New Roman"/>
              </w:rPr>
              <w:t>Shall be the l</w:t>
            </w:r>
            <w:r w:rsidRPr="007F4B23">
              <w:rPr>
                <w:rFonts w:ascii="Times" w:eastAsia="Times New Roman" w:hAnsi="Times" w:cs="Times New Roman"/>
              </w:rPr>
              <w:t xml:space="preserve">abel to another deed, </w:t>
            </w:r>
            <w:r w:rsidRPr="007F4B23">
              <w:rPr>
                <w:rFonts w:ascii="Times" w:eastAsia="Times New Roman" w:hAnsi="Times" w:cs="Times New Roman"/>
              </w:rPr>
              <w:br/>
            </w:r>
            <w:r w:rsidRPr="007F4B23">
              <w:rPr>
                <w:rFonts w:ascii="Times" w:eastAsia="Courier New" w:hAnsi="Times" w:cs="Courier New"/>
              </w:rPr>
              <w:t> 58   </w:t>
            </w:r>
            <w:r w:rsidRPr="007F4B23">
              <w:rPr>
                <w:rFonts w:ascii="Times" w:eastAsia="Times New Roman" w:hAnsi="Times" w:cs="Times New Roman"/>
              </w:rPr>
              <w:t xml:space="preserve">Or my true heart with treacherous revolt </w:t>
            </w:r>
            <w:r w:rsidRPr="007F4B23">
              <w:rPr>
                <w:rFonts w:ascii="Times" w:eastAsia="Times New Roman" w:hAnsi="Times" w:cs="Times New Roman"/>
              </w:rPr>
              <w:br/>
            </w:r>
            <w:r w:rsidRPr="007F4B23">
              <w:rPr>
                <w:rFonts w:ascii="Times" w:eastAsia="Courier New" w:hAnsi="Times" w:cs="Courier New"/>
              </w:rPr>
              <w:t> 59   </w:t>
            </w:r>
            <w:r w:rsidRPr="007F4B23">
              <w:rPr>
                <w:rFonts w:ascii="Times" w:eastAsia="Times New Roman" w:hAnsi="Times" w:cs="Times New Roman"/>
              </w:rPr>
              <w:t xml:space="preserve">Turn to another, this shall slay them both. </w:t>
            </w:r>
            <w:r w:rsidRPr="007F4B23">
              <w:rPr>
                <w:rFonts w:ascii="Times" w:eastAsia="Times New Roman" w:hAnsi="Times" w:cs="Times New Roman"/>
              </w:rPr>
              <w:br/>
            </w:r>
            <w:r w:rsidRPr="007F4B23">
              <w:rPr>
                <w:rFonts w:ascii="Times" w:eastAsia="Courier New" w:hAnsi="Times" w:cs="Courier New"/>
              </w:rPr>
              <w:t> 60   </w:t>
            </w:r>
            <w:r w:rsidRPr="007F4B23">
              <w:rPr>
                <w:rFonts w:ascii="Times" w:eastAsia="Times New Roman" w:hAnsi="Times" w:cs="Times New Roman"/>
              </w:rPr>
              <w:t xml:space="preserve">Therefore, out of thy long-experienced time, </w:t>
            </w:r>
            <w:r w:rsidRPr="007F4B23">
              <w:rPr>
                <w:rFonts w:ascii="Times" w:eastAsia="Times New Roman" w:hAnsi="Times" w:cs="Times New Roman"/>
              </w:rPr>
              <w:br/>
            </w:r>
            <w:r w:rsidRPr="007F4B23">
              <w:rPr>
                <w:rFonts w:ascii="Times" w:eastAsia="Courier New" w:hAnsi="Times" w:cs="Courier New"/>
              </w:rPr>
              <w:t> 61   </w:t>
            </w:r>
            <w:r w:rsidRPr="007F4B23">
              <w:rPr>
                <w:rFonts w:ascii="Times" w:eastAsia="Times New Roman" w:hAnsi="Times" w:cs="Times New Roman"/>
              </w:rPr>
              <w:t xml:space="preserve">Give me some present counsel, or, behold, </w:t>
            </w:r>
            <w:r w:rsidRPr="007F4B23">
              <w:rPr>
                <w:rFonts w:ascii="Times" w:eastAsia="Times New Roman" w:hAnsi="Times" w:cs="Times New Roman"/>
              </w:rPr>
              <w:br/>
            </w:r>
            <w:r w:rsidRPr="007F4B23">
              <w:rPr>
                <w:rFonts w:ascii="Times" w:eastAsia="Courier New" w:hAnsi="Times" w:cs="Courier New"/>
              </w:rPr>
              <w:t> 62   </w:t>
            </w:r>
            <w:r w:rsidRPr="007F4B23">
              <w:rPr>
                <w:rFonts w:ascii="Times" w:eastAsia="Times New Roman" w:hAnsi="Times" w:cs="Times New Roman"/>
              </w:rPr>
              <w:t>'Twixt my extremes and me t</w:t>
            </w:r>
            <w:r w:rsidRPr="007F4B23">
              <w:rPr>
                <w:rFonts w:ascii="Times" w:eastAsia="Times New Roman" w:hAnsi="Times" w:cs="Times New Roman"/>
              </w:rPr>
              <w:t xml:space="preserve">his bloody knife </w:t>
            </w:r>
            <w:r w:rsidRPr="007F4B23">
              <w:rPr>
                <w:rFonts w:ascii="Times" w:eastAsia="Times New Roman" w:hAnsi="Times" w:cs="Times New Roman"/>
              </w:rPr>
              <w:br/>
            </w:r>
            <w:r w:rsidRPr="007F4B23">
              <w:rPr>
                <w:rFonts w:ascii="Times" w:eastAsia="Courier New" w:hAnsi="Times" w:cs="Courier New"/>
              </w:rPr>
              <w:t> 63   </w:t>
            </w:r>
            <w:r w:rsidRPr="007F4B23">
              <w:rPr>
                <w:rFonts w:ascii="Times" w:eastAsia="Times New Roman" w:hAnsi="Times" w:cs="Times New Roman"/>
              </w:rPr>
              <w:t xml:space="preserve">Shall play the umpire, arbitrating that </w:t>
            </w:r>
            <w:r w:rsidRPr="007F4B23">
              <w:rPr>
                <w:rFonts w:ascii="Times" w:eastAsia="Times New Roman" w:hAnsi="Times" w:cs="Times New Roman"/>
              </w:rPr>
              <w:br/>
            </w:r>
            <w:r w:rsidRPr="007F4B23">
              <w:rPr>
                <w:rFonts w:ascii="Times" w:eastAsia="Courier New" w:hAnsi="Times" w:cs="Courier New"/>
              </w:rPr>
              <w:t> 64   </w:t>
            </w:r>
            <w:r w:rsidRPr="007F4B23">
              <w:rPr>
                <w:rFonts w:ascii="Times" w:eastAsia="Times New Roman" w:hAnsi="Times" w:cs="Times New Roman"/>
              </w:rPr>
              <w:t xml:space="preserve">Which the commission of thy years and art </w:t>
            </w:r>
            <w:r w:rsidRPr="007F4B23">
              <w:rPr>
                <w:rFonts w:ascii="Times" w:eastAsia="Times New Roman" w:hAnsi="Times" w:cs="Times New Roman"/>
              </w:rPr>
              <w:br/>
            </w:r>
            <w:r w:rsidRPr="007F4B23">
              <w:rPr>
                <w:rFonts w:ascii="Times" w:eastAsia="Courier New" w:hAnsi="Times" w:cs="Courier New"/>
              </w:rPr>
              <w:t> 65   </w:t>
            </w:r>
            <w:r w:rsidRPr="007F4B23">
              <w:rPr>
                <w:rFonts w:ascii="Times" w:eastAsia="Times New Roman" w:hAnsi="Times" w:cs="Times New Roman"/>
              </w:rPr>
              <w:t xml:space="preserve">Could to no issue of true honor bring. </w:t>
            </w:r>
            <w:r w:rsidRPr="007F4B23">
              <w:rPr>
                <w:rFonts w:ascii="Times" w:eastAsia="Times New Roman" w:hAnsi="Times" w:cs="Times New Roman"/>
              </w:rPr>
              <w:br/>
            </w:r>
            <w:r w:rsidRPr="007F4B23">
              <w:rPr>
                <w:rFonts w:ascii="Times" w:eastAsia="Courier New" w:hAnsi="Times" w:cs="Courier New"/>
              </w:rPr>
              <w:t> 66   </w:t>
            </w:r>
            <w:r w:rsidRPr="007F4B23">
              <w:rPr>
                <w:rFonts w:ascii="Times" w:eastAsia="Times New Roman" w:hAnsi="Times" w:cs="Times New Roman"/>
              </w:rPr>
              <w:t xml:space="preserve">Be not so long to speak; I long to die, </w:t>
            </w:r>
            <w:r w:rsidRPr="007F4B23">
              <w:rPr>
                <w:rFonts w:ascii="Times" w:eastAsia="Times New Roman" w:hAnsi="Times" w:cs="Times New Roman"/>
              </w:rPr>
              <w:br/>
            </w:r>
            <w:r w:rsidRPr="007F4B23">
              <w:rPr>
                <w:rFonts w:ascii="Times" w:eastAsia="Courier New" w:hAnsi="Times" w:cs="Courier New"/>
              </w:rPr>
              <w:t> 67   </w:t>
            </w:r>
            <w:r w:rsidRPr="007F4B23">
              <w:rPr>
                <w:rFonts w:ascii="Times" w:eastAsia="Times New Roman" w:hAnsi="Times" w:cs="Times New Roman"/>
              </w:rPr>
              <w:t xml:space="preserve">If what thou </w:t>
            </w:r>
            <w:proofErr w:type="spellStart"/>
            <w:r w:rsidRPr="007F4B23">
              <w:rPr>
                <w:rFonts w:ascii="Times" w:eastAsia="Times New Roman" w:hAnsi="Times" w:cs="Times New Roman"/>
              </w:rPr>
              <w:t>speak'st</w:t>
            </w:r>
            <w:proofErr w:type="spellEnd"/>
            <w:r w:rsidRPr="007F4B23">
              <w:rPr>
                <w:rFonts w:ascii="Times" w:eastAsia="Times New Roman" w:hAnsi="Times" w:cs="Times New Roman"/>
              </w:rPr>
              <w:t xml:space="preserve"> speak not of remedy. </w:t>
            </w:r>
          </w:p>
        </w:tc>
      </w:tr>
    </w:tbl>
    <w:p w:rsidR="009526D8" w:rsidRPr="007F4B23" w:rsidRDefault="007F4B23">
      <w:pPr>
        <w:spacing w:after="120" w:line="360" w:lineRule="auto"/>
        <w:rPr>
          <w:rFonts w:ascii="Times New Roman" w:eastAsia="Times New Roman" w:hAnsi="Times New Roman" w:cs="Times New Roman"/>
        </w:rPr>
      </w:pPr>
      <w:bookmarkStart w:id="0" w:name="_gjdgxs" w:colFirst="0" w:colLast="0"/>
      <w:bookmarkEnd w:id="0"/>
      <w:r w:rsidRPr="007F4B23">
        <w:rPr>
          <w:noProof/>
        </w:rPr>
        <mc:AlternateContent>
          <mc:Choice Requires="wps">
            <w:drawing>
              <wp:anchor distT="0" distB="0" distL="114300" distR="114300" simplePos="0" relativeHeight="251658240" behindDoc="0" locked="0" layoutInCell="1" hidden="0" allowOverlap="1">
                <wp:simplePos x="0" y="0"/>
                <wp:positionH relativeFrom="column">
                  <wp:posOffset>2590800</wp:posOffset>
                </wp:positionH>
                <wp:positionV relativeFrom="paragraph">
                  <wp:posOffset>425880</wp:posOffset>
                </wp:positionV>
                <wp:extent cx="4247535" cy="3411794"/>
                <wp:effectExtent l="0" t="0" r="6985" b="17780"/>
                <wp:wrapNone/>
                <wp:docPr id="1" name="Oval 1"/>
                <wp:cNvGraphicFramePr/>
                <a:graphic xmlns:a="http://schemas.openxmlformats.org/drawingml/2006/main">
                  <a:graphicData uri="http://schemas.microsoft.com/office/word/2010/wordprocessingShape">
                    <wps:wsp>
                      <wps:cNvSpPr/>
                      <wps:spPr>
                        <a:xfrm>
                          <a:off x="0" y="0"/>
                          <a:ext cx="4247535" cy="3411794"/>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rsidR="009526D8" w:rsidRDefault="009526D8">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04pt;margin-top:33.55pt;width:334.45pt;height:2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" fillcolor="white [3201]" strokecolor="black [3200]" strokeweight="1pt">
                <v:stroke startarrowwidth="narrow" startarrowlength="short" endarrowwidth="narrow" endarrowlength="short" joinstyle="miter"/>
                <v:textbox inset="2.53958mm,2.53958mm,2.53958mm,2.53958mm">
                  <w:txbxContent>
                    <w:p w:rsidR="009526D8" w:rsidRDefault="009526D8">
                      <w:pPr>
                        <w:spacing w:line="240" w:lineRule="auto"/>
                        <w:textDirection w:val="btLr"/>
                      </w:pPr>
                    </w:p>
                  </w:txbxContent>
                </v:textbox>
              </v:oval>
            </w:pict>
          </mc:Fallback>
        </mc:AlternateContent>
      </w:r>
      <w:r w:rsidR="00C50BC9" w:rsidRPr="007F4B23">
        <w:rPr>
          <w:rFonts w:ascii="Times New Roman" w:eastAsia="Times New Roman" w:hAnsi="Times New Roman" w:cs="Times New Roman"/>
          <w:b/>
        </w:rPr>
        <w:t>Fill out the Venn Diagram showing the similarities and differences between the two text. Think about what the characters are saying, and how they say it</w:t>
      </w:r>
      <w:r w:rsidR="00C50BC9" w:rsidRPr="007F4B23">
        <w:rPr>
          <w:rFonts w:ascii="Times New Roman" w:eastAsia="Times New Roman" w:hAnsi="Times New Roman" w:cs="Times New Roman"/>
        </w:rPr>
        <w:t xml:space="preserve">. </w:t>
      </w:r>
    </w:p>
    <w:p w:rsidR="009526D8" w:rsidRDefault="00C50BC9">
      <w:pPr>
        <w:spacing w:after="120" w:line="360" w:lineRule="auto"/>
        <w:rPr>
          <w:rFonts w:ascii="Times New Roman" w:eastAsia="Times New Roman" w:hAnsi="Times New Roman" w:cs="Times New Roman"/>
          <w:sz w:val="16"/>
          <w:szCs w:val="16"/>
        </w:rPr>
      </w:pPr>
      <w:bookmarkStart w:id="1" w:name="_y8gn9wukranr" w:colFirst="0" w:colLast="0"/>
      <w:bookmarkEnd w:id="1"/>
      <w:r>
        <w:rPr>
          <w:noProof/>
        </w:rPr>
        <mc:AlternateContent>
          <mc:Choice Requires="wps">
            <w:drawing>
              <wp:anchor distT="0" distB="0" distL="114300" distR="114300" simplePos="0" relativeHeight="251659264" behindDoc="0" locked="0" layoutInCell="1" hidden="0" allowOverlap="1">
                <wp:simplePos x="0" y="0"/>
                <wp:positionH relativeFrom="column">
                  <wp:posOffset>4916</wp:posOffset>
                </wp:positionH>
                <wp:positionV relativeFrom="paragraph">
                  <wp:posOffset>-4465</wp:posOffset>
                </wp:positionV>
                <wp:extent cx="4227871" cy="3283400"/>
                <wp:effectExtent l="0" t="0" r="13970" b="19050"/>
                <wp:wrapNone/>
                <wp:docPr id="2" name="Oval 2"/>
                <wp:cNvGraphicFramePr/>
                <a:graphic xmlns:a="http://schemas.openxmlformats.org/drawingml/2006/main">
                  <a:graphicData uri="http://schemas.microsoft.com/office/word/2010/wordprocessingShape">
                    <wps:wsp>
                      <wps:cNvSpPr/>
                      <wps:spPr>
                        <a:xfrm>
                          <a:off x="0" y="0"/>
                          <a:ext cx="4227871" cy="3283400"/>
                        </a:xfrm>
                        <a:prstGeom prst="ellipse">
                          <a:avLst/>
                        </a:prstGeom>
                        <a:noFill/>
                        <a:ln w="12700" cap="flat" cmpd="sng">
                          <a:solidFill>
                            <a:srgbClr val="000000"/>
                          </a:solidFill>
                          <a:prstDash val="solid"/>
                          <a:miter lim="800000"/>
                          <a:headEnd type="none" w="sm" len="sm"/>
                          <a:tailEnd type="none" w="sm" len="sm"/>
                        </a:ln>
                      </wps:spPr>
                      <wps:txbx>
                        <w:txbxContent>
                          <w:p w:rsidR="009526D8" w:rsidRDefault="009526D8">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4pt;margin-top:-.35pt;width:332.9pt;height:2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" filled="f" strokeweight="1pt">
                <v:stroke startarrowwidth="narrow" startarrowlength="short" endarrowwidth="narrow" endarrowlength="short" joinstyle="miter"/>
                <v:textbox inset="2.53958mm,2.53958mm,2.53958mm,2.53958mm">
                  <w:txbxContent>
                    <w:p w:rsidR="009526D8" w:rsidRDefault="009526D8">
                      <w:pPr>
                        <w:spacing w:line="240" w:lineRule="auto"/>
                        <w:textDirection w:val="btLr"/>
                      </w:pPr>
                    </w:p>
                  </w:txbxContent>
                </v:textbox>
              </v:oval>
            </w:pict>
          </mc:Fallback>
        </mc:AlternateContent>
      </w:r>
    </w:p>
    <w:p w:rsidR="009526D8" w:rsidRDefault="009526D8">
      <w:pPr>
        <w:spacing w:after="120" w:line="360" w:lineRule="auto"/>
        <w:rPr>
          <w:rFonts w:ascii="Times New Roman" w:eastAsia="Times New Roman" w:hAnsi="Times New Roman" w:cs="Times New Roman"/>
          <w:sz w:val="16"/>
          <w:szCs w:val="16"/>
        </w:rPr>
      </w:pPr>
      <w:bookmarkStart w:id="2" w:name="_mggzbe87ls8w" w:colFirst="0" w:colLast="0"/>
      <w:bookmarkEnd w:id="2"/>
    </w:p>
    <w:p w:rsidR="009526D8" w:rsidRDefault="009526D8">
      <w:pPr>
        <w:spacing w:after="120" w:line="360" w:lineRule="auto"/>
        <w:rPr>
          <w:rFonts w:ascii="Times New Roman" w:eastAsia="Times New Roman" w:hAnsi="Times New Roman" w:cs="Times New Roman"/>
          <w:sz w:val="16"/>
          <w:szCs w:val="16"/>
        </w:rPr>
      </w:pPr>
      <w:bookmarkStart w:id="3" w:name="_sr9urhb592u6" w:colFirst="0" w:colLast="0"/>
      <w:bookmarkEnd w:id="3"/>
    </w:p>
    <w:p w:rsidR="009526D8" w:rsidRDefault="009526D8">
      <w:pPr>
        <w:spacing w:after="120" w:line="360" w:lineRule="auto"/>
        <w:rPr>
          <w:rFonts w:ascii="Times New Roman" w:eastAsia="Times New Roman" w:hAnsi="Times New Roman" w:cs="Times New Roman"/>
          <w:sz w:val="16"/>
          <w:szCs w:val="16"/>
        </w:rPr>
      </w:pPr>
      <w:bookmarkStart w:id="4" w:name="_r5ohyfdhs3zk" w:colFirst="0" w:colLast="0"/>
      <w:bookmarkEnd w:id="4"/>
    </w:p>
    <w:p w:rsidR="009526D8" w:rsidRDefault="009526D8">
      <w:pPr>
        <w:spacing w:after="120" w:line="360" w:lineRule="auto"/>
        <w:rPr>
          <w:rFonts w:ascii="Times New Roman" w:eastAsia="Times New Roman" w:hAnsi="Times New Roman" w:cs="Times New Roman"/>
          <w:sz w:val="16"/>
          <w:szCs w:val="16"/>
        </w:rPr>
      </w:pPr>
      <w:bookmarkStart w:id="5" w:name="_du6iipgrddy9" w:colFirst="0" w:colLast="0"/>
      <w:bookmarkEnd w:id="5"/>
    </w:p>
    <w:p w:rsidR="009526D8" w:rsidRDefault="009526D8">
      <w:pPr>
        <w:spacing w:after="120" w:line="360" w:lineRule="auto"/>
        <w:rPr>
          <w:rFonts w:ascii="Times New Roman" w:eastAsia="Times New Roman" w:hAnsi="Times New Roman" w:cs="Times New Roman"/>
          <w:sz w:val="16"/>
          <w:szCs w:val="16"/>
        </w:rPr>
      </w:pPr>
      <w:bookmarkStart w:id="6" w:name="_5840vdvjiunb" w:colFirst="0" w:colLast="0"/>
      <w:bookmarkEnd w:id="6"/>
    </w:p>
    <w:p w:rsidR="009526D8" w:rsidRDefault="009526D8">
      <w:pPr>
        <w:spacing w:after="120" w:line="360" w:lineRule="auto"/>
        <w:rPr>
          <w:rFonts w:ascii="Times New Roman" w:eastAsia="Times New Roman" w:hAnsi="Times New Roman" w:cs="Times New Roman"/>
          <w:sz w:val="16"/>
          <w:szCs w:val="16"/>
        </w:rPr>
      </w:pPr>
      <w:bookmarkStart w:id="7" w:name="_r93mo0u9h5ln" w:colFirst="0" w:colLast="0"/>
      <w:bookmarkEnd w:id="7"/>
    </w:p>
    <w:p w:rsidR="009526D8" w:rsidRDefault="009526D8">
      <w:pPr>
        <w:spacing w:after="120" w:line="360" w:lineRule="auto"/>
        <w:rPr>
          <w:rFonts w:ascii="Times New Roman" w:eastAsia="Times New Roman" w:hAnsi="Times New Roman" w:cs="Times New Roman"/>
          <w:sz w:val="16"/>
          <w:szCs w:val="16"/>
        </w:rPr>
      </w:pPr>
      <w:bookmarkStart w:id="8" w:name="_kpkibw7ik9h5" w:colFirst="0" w:colLast="0"/>
      <w:bookmarkEnd w:id="8"/>
    </w:p>
    <w:p w:rsidR="009526D8" w:rsidRDefault="009526D8">
      <w:pPr>
        <w:spacing w:after="120" w:line="360" w:lineRule="auto"/>
        <w:rPr>
          <w:rFonts w:ascii="Times New Roman" w:eastAsia="Times New Roman" w:hAnsi="Times New Roman" w:cs="Times New Roman"/>
          <w:sz w:val="16"/>
          <w:szCs w:val="16"/>
        </w:rPr>
      </w:pPr>
      <w:bookmarkStart w:id="9" w:name="_fb9jhsl41l8j" w:colFirst="0" w:colLast="0"/>
      <w:bookmarkEnd w:id="9"/>
    </w:p>
    <w:p w:rsidR="007F4B23" w:rsidRDefault="007F4B23">
      <w:pPr>
        <w:spacing w:after="120" w:line="360" w:lineRule="auto"/>
        <w:rPr>
          <w:rFonts w:ascii="Times New Roman" w:eastAsia="Times New Roman" w:hAnsi="Times New Roman" w:cs="Times New Roman"/>
          <w:sz w:val="16"/>
          <w:szCs w:val="16"/>
        </w:rPr>
      </w:pPr>
    </w:p>
    <w:p w:rsidR="007F4B23" w:rsidRDefault="007F4B23">
      <w:pPr>
        <w:spacing w:after="120" w:line="360" w:lineRule="auto"/>
        <w:rPr>
          <w:rFonts w:ascii="Times New Roman" w:eastAsia="Times New Roman" w:hAnsi="Times New Roman" w:cs="Times New Roman"/>
          <w:sz w:val="16"/>
          <w:szCs w:val="16"/>
        </w:rPr>
      </w:pPr>
    </w:p>
    <w:p w:rsidR="007F4B23" w:rsidRDefault="007F4B23">
      <w:pPr>
        <w:spacing w:after="120" w:line="360" w:lineRule="auto"/>
        <w:rPr>
          <w:rFonts w:ascii="Times New Roman" w:eastAsia="Times New Roman" w:hAnsi="Times New Roman" w:cs="Times New Roman"/>
          <w:sz w:val="16"/>
          <w:szCs w:val="16"/>
        </w:rPr>
      </w:pPr>
    </w:p>
    <w:p w:rsidR="007F4B23" w:rsidRDefault="007F4B23">
      <w:pPr>
        <w:spacing w:after="120" w:line="360" w:lineRule="auto"/>
        <w:rPr>
          <w:rFonts w:ascii="Times New Roman" w:eastAsia="Times New Roman" w:hAnsi="Times New Roman" w:cs="Times New Roman"/>
          <w:sz w:val="16"/>
          <w:szCs w:val="16"/>
        </w:rPr>
      </w:pPr>
    </w:p>
    <w:p w:rsidR="007F4B23" w:rsidRDefault="007F4B23">
      <w:pPr>
        <w:spacing w:after="120" w:line="360" w:lineRule="auto"/>
        <w:rPr>
          <w:rFonts w:ascii="Times New Roman" w:eastAsia="Times New Roman" w:hAnsi="Times New Roman" w:cs="Times New Roman"/>
          <w:sz w:val="16"/>
          <w:szCs w:val="16"/>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526D8">
        <w:tc>
          <w:tcPr>
            <w:tcW w:w="10800" w:type="dxa"/>
            <w:shd w:val="clear" w:color="auto" w:fill="CCCCCC"/>
            <w:tcMar>
              <w:top w:w="100" w:type="dxa"/>
              <w:left w:w="100" w:type="dxa"/>
              <w:bottom w:w="100" w:type="dxa"/>
              <w:right w:w="100" w:type="dxa"/>
            </w:tcMar>
          </w:tcPr>
          <w:p w:rsidR="009526D8" w:rsidRDefault="00C50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How do Romeo and Juliet’s conversations with the Friar compare? What can you infer about Romeo's and Juliet’s character development? Use evidence from the text to support your answer.</w:t>
            </w:r>
          </w:p>
        </w:tc>
      </w:tr>
      <w:tr w:rsidR="009526D8">
        <w:tc>
          <w:tcPr>
            <w:tcW w:w="10800" w:type="dxa"/>
            <w:shd w:val="clear" w:color="auto" w:fill="auto"/>
            <w:tcMar>
              <w:top w:w="100" w:type="dxa"/>
              <w:left w:w="100" w:type="dxa"/>
              <w:bottom w:w="100" w:type="dxa"/>
              <w:right w:w="100" w:type="dxa"/>
            </w:tcMar>
          </w:tcPr>
          <w:p w:rsidR="009526D8" w:rsidRDefault="00C50BC9">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p>
          <w:p w:rsidR="009526D8" w:rsidRDefault="00C50BC9">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tc>
      </w:tr>
    </w:tbl>
    <w:p w:rsidR="009526D8" w:rsidRDefault="009526D8">
      <w:pPr>
        <w:rPr>
          <w:rFonts w:ascii="EB Garamond" w:eastAsia="EB Garamond" w:hAnsi="EB Garamond" w:cs="EB Garamond"/>
          <w:sz w:val="20"/>
          <w:szCs w:val="20"/>
        </w:rPr>
      </w:pPr>
    </w:p>
    <w:tbl>
      <w:tblPr>
        <w:tblStyle w:val="a2"/>
        <w:tblW w:w="10868" w:type="dxa"/>
        <w:tblInd w:w="-8" w:type="dxa"/>
        <w:tblLayout w:type="fixed"/>
        <w:tblLook w:val="0400" w:firstRow="0" w:lastRow="0" w:firstColumn="0" w:lastColumn="0" w:noHBand="0" w:noVBand="1"/>
      </w:tblPr>
      <w:tblGrid>
        <w:gridCol w:w="2948"/>
        <w:gridCol w:w="2115"/>
        <w:gridCol w:w="2340"/>
        <w:gridCol w:w="1980"/>
        <w:gridCol w:w="1485"/>
      </w:tblGrid>
      <w:tr w:rsidR="009526D8" w:rsidTr="007F4B23">
        <w:trPr>
          <w:trHeight w:val="2360"/>
        </w:trPr>
        <w:tc>
          <w:tcPr>
            <w:tcW w:w="2948" w:type="dxa"/>
            <w:tcBorders>
              <w:top w:val="single" w:sz="6" w:space="0" w:color="000000"/>
              <w:left w:val="single" w:sz="6" w:space="0" w:color="000000"/>
              <w:bottom w:val="single" w:sz="6" w:space="0" w:color="000000"/>
              <w:right w:val="dotted" w:sz="6" w:space="0" w:color="000000"/>
            </w:tcBorders>
            <w:tcMar>
              <w:top w:w="105" w:type="dxa"/>
              <w:left w:w="105" w:type="dxa"/>
              <w:bottom w:w="105" w:type="dxa"/>
              <w:right w:w="105" w:type="dxa"/>
            </w:tcMar>
          </w:tcPr>
          <w:p w:rsidR="009526D8" w:rsidRDefault="00C50BC9">
            <w:pPr>
              <w:spacing w:line="240" w:lineRule="auto"/>
              <w:rPr>
                <w:rFonts w:ascii="EB Garamond" w:eastAsia="EB Garamond" w:hAnsi="EB Garamond" w:cs="EB Garamond"/>
                <w:sz w:val="20"/>
                <w:szCs w:val="20"/>
              </w:rPr>
            </w:pPr>
            <w:r>
              <w:rPr>
                <w:rFonts w:ascii="EB Garamond" w:eastAsia="EB Garamond" w:hAnsi="EB Garamond" w:cs="EB Garamond"/>
                <w:b/>
                <w:sz w:val="20"/>
                <w:szCs w:val="20"/>
              </w:rPr>
              <w:t xml:space="preserve">You got it, and communicated like a scholar (100) </w:t>
            </w:r>
          </w:p>
          <w:p w:rsidR="009526D8" w:rsidRDefault="00C50BC9">
            <w:pPr>
              <w:rPr>
                <w:rFonts w:ascii="EB Garamond" w:eastAsia="EB Garamond" w:hAnsi="EB Garamond" w:cs="EB Garamond"/>
                <w:sz w:val="20"/>
                <w:szCs w:val="20"/>
              </w:rPr>
            </w:pPr>
            <w:bookmarkStart w:id="10" w:name="_GoBack"/>
            <w:bookmarkEnd w:id="10"/>
            <w:r>
              <w:rPr>
                <w:rFonts w:ascii="EB Garamond" w:eastAsia="EB Garamond" w:hAnsi="EB Garamond" w:cs="EB Garamond"/>
                <w:sz w:val="20"/>
                <w:szCs w:val="20"/>
              </w:rPr>
              <w:t>You wrote an impressive ACES paragraph that communicates an insightful understanding. You then supported it with a relevant piece of evidence; your writing appropriately communicates the central idea.</w:t>
            </w:r>
          </w:p>
        </w:tc>
        <w:tc>
          <w:tcPr>
            <w:tcW w:w="2115" w:type="dxa"/>
            <w:tcBorders>
              <w:top w:val="single" w:sz="6" w:space="0" w:color="000000"/>
              <w:left w:val="dotted" w:sz="6" w:space="0" w:color="000000"/>
              <w:bottom w:val="single" w:sz="6" w:space="0" w:color="000000"/>
              <w:right w:val="dotted" w:sz="6" w:space="0" w:color="000000"/>
            </w:tcBorders>
            <w:tcMar>
              <w:top w:w="105" w:type="dxa"/>
              <w:left w:w="105" w:type="dxa"/>
              <w:bottom w:w="105" w:type="dxa"/>
              <w:right w:w="105" w:type="dxa"/>
            </w:tcMar>
          </w:tcPr>
          <w:p w:rsidR="009526D8" w:rsidRDefault="00C50BC9">
            <w:pPr>
              <w:spacing w:line="240" w:lineRule="auto"/>
              <w:rPr>
                <w:rFonts w:ascii="EB Garamond" w:eastAsia="EB Garamond" w:hAnsi="EB Garamond" w:cs="EB Garamond"/>
                <w:sz w:val="20"/>
                <w:szCs w:val="20"/>
              </w:rPr>
            </w:pPr>
            <w:r>
              <w:rPr>
                <w:rFonts w:ascii="EB Garamond" w:eastAsia="EB Garamond" w:hAnsi="EB Garamond" w:cs="EB Garamond"/>
                <w:b/>
                <w:sz w:val="20"/>
                <w:szCs w:val="20"/>
              </w:rPr>
              <w:t xml:space="preserve">You </w:t>
            </w:r>
            <w:r>
              <w:rPr>
                <w:rFonts w:ascii="EB Garamond" w:eastAsia="EB Garamond" w:hAnsi="EB Garamond" w:cs="EB Garamond"/>
                <w:b/>
                <w:sz w:val="20"/>
                <w:szCs w:val="20"/>
              </w:rPr>
              <w:t xml:space="preserve">got it (90) </w:t>
            </w:r>
          </w:p>
          <w:p w:rsidR="009526D8" w:rsidRDefault="00C50BC9">
            <w:pPr>
              <w:rPr>
                <w:rFonts w:ascii="EB Garamond" w:eastAsia="EB Garamond" w:hAnsi="EB Garamond" w:cs="EB Garamond"/>
                <w:sz w:val="20"/>
                <w:szCs w:val="20"/>
              </w:rPr>
            </w:pPr>
            <w:r>
              <w:rPr>
                <w:rFonts w:ascii="EB Garamond" w:eastAsia="EB Garamond" w:hAnsi="EB Garamond" w:cs="EB Garamond"/>
                <w:sz w:val="20"/>
                <w:szCs w:val="20"/>
              </w:rPr>
              <w:t xml:space="preserve">You wrote an ACES paragraph that communicates an accurate understanding. You then supported it with a relevant piece of evidence; your writing appropriately communicates the central idea. </w:t>
            </w:r>
          </w:p>
          <w:p w:rsidR="009526D8" w:rsidRDefault="009526D8">
            <w:pPr>
              <w:rPr>
                <w:rFonts w:ascii="EB Garamond" w:eastAsia="EB Garamond" w:hAnsi="EB Garamond" w:cs="EB Garamond"/>
                <w:sz w:val="20"/>
                <w:szCs w:val="20"/>
              </w:rPr>
            </w:pPr>
          </w:p>
        </w:tc>
        <w:tc>
          <w:tcPr>
            <w:tcW w:w="2340" w:type="dxa"/>
            <w:tcBorders>
              <w:top w:val="single" w:sz="6" w:space="0" w:color="000000"/>
              <w:left w:val="dotted" w:sz="6" w:space="0" w:color="000000"/>
              <w:bottom w:val="single" w:sz="6" w:space="0" w:color="000000"/>
              <w:right w:val="dotted" w:sz="6" w:space="0" w:color="000000"/>
            </w:tcBorders>
            <w:tcMar>
              <w:top w:w="105" w:type="dxa"/>
              <w:left w:w="105" w:type="dxa"/>
              <w:bottom w:w="105" w:type="dxa"/>
              <w:right w:w="105" w:type="dxa"/>
            </w:tcMar>
          </w:tcPr>
          <w:p w:rsidR="009526D8" w:rsidRDefault="00C50BC9">
            <w:pPr>
              <w:spacing w:line="240" w:lineRule="auto"/>
              <w:rPr>
                <w:rFonts w:ascii="EB Garamond" w:eastAsia="EB Garamond" w:hAnsi="EB Garamond" w:cs="EB Garamond"/>
                <w:sz w:val="20"/>
                <w:szCs w:val="20"/>
              </w:rPr>
            </w:pPr>
            <w:r>
              <w:rPr>
                <w:rFonts w:ascii="EB Garamond" w:eastAsia="EB Garamond" w:hAnsi="EB Garamond" w:cs="EB Garamond"/>
                <w:b/>
                <w:sz w:val="20"/>
                <w:szCs w:val="20"/>
              </w:rPr>
              <w:t xml:space="preserve">You sort of get it (80) </w:t>
            </w:r>
          </w:p>
          <w:p w:rsidR="009526D8" w:rsidRDefault="00C50BC9">
            <w:pPr>
              <w:rPr>
                <w:rFonts w:ascii="EB Garamond" w:eastAsia="EB Garamond" w:hAnsi="EB Garamond" w:cs="EB Garamond"/>
                <w:sz w:val="20"/>
                <w:szCs w:val="20"/>
              </w:rPr>
            </w:pPr>
            <w:r>
              <w:rPr>
                <w:rFonts w:ascii="EB Garamond" w:eastAsia="EB Garamond" w:hAnsi="EB Garamond" w:cs="EB Garamond"/>
                <w:sz w:val="20"/>
                <w:szCs w:val="20"/>
              </w:rPr>
              <w:t xml:space="preserve">You wrote an ACES paragraph </w:t>
            </w:r>
            <w:r>
              <w:rPr>
                <w:rFonts w:ascii="EB Garamond" w:eastAsia="EB Garamond" w:hAnsi="EB Garamond" w:cs="EB Garamond"/>
                <w:sz w:val="20"/>
                <w:szCs w:val="20"/>
              </w:rPr>
              <w:t xml:space="preserve">that attempts to communicate an accurate understanding. You then supported it with a piece of evidence; your writing attempts to communicate the central idea. </w:t>
            </w:r>
          </w:p>
        </w:tc>
        <w:tc>
          <w:tcPr>
            <w:tcW w:w="1980" w:type="dxa"/>
            <w:tcBorders>
              <w:top w:val="single" w:sz="6" w:space="0" w:color="000000"/>
              <w:left w:val="dotted" w:sz="6" w:space="0" w:color="000000"/>
              <w:bottom w:val="single" w:sz="6" w:space="0" w:color="000000"/>
              <w:right w:val="dotted" w:sz="6" w:space="0" w:color="000000"/>
            </w:tcBorders>
            <w:tcMar>
              <w:top w:w="105" w:type="dxa"/>
              <w:left w:w="105" w:type="dxa"/>
              <w:bottom w:w="105" w:type="dxa"/>
              <w:right w:w="105" w:type="dxa"/>
            </w:tcMar>
          </w:tcPr>
          <w:p w:rsidR="009526D8" w:rsidRDefault="00C50BC9">
            <w:pPr>
              <w:spacing w:line="240" w:lineRule="auto"/>
              <w:rPr>
                <w:rFonts w:ascii="EB Garamond" w:eastAsia="EB Garamond" w:hAnsi="EB Garamond" w:cs="EB Garamond"/>
                <w:sz w:val="20"/>
                <w:szCs w:val="20"/>
              </w:rPr>
            </w:pPr>
            <w:r>
              <w:rPr>
                <w:rFonts w:ascii="EB Garamond" w:eastAsia="EB Garamond" w:hAnsi="EB Garamond" w:cs="EB Garamond"/>
                <w:b/>
                <w:sz w:val="20"/>
                <w:szCs w:val="20"/>
              </w:rPr>
              <w:t>You didn’t get it YET (70)</w:t>
            </w:r>
          </w:p>
          <w:p w:rsidR="009526D8" w:rsidRDefault="00C50BC9">
            <w:pPr>
              <w:rPr>
                <w:rFonts w:ascii="EB Garamond" w:eastAsia="EB Garamond" w:hAnsi="EB Garamond" w:cs="EB Garamond"/>
                <w:sz w:val="20"/>
                <w:szCs w:val="20"/>
              </w:rPr>
            </w:pPr>
            <w:r>
              <w:rPr>
                <w:rFonts w:ascii="EB Garamond" w:eastAsia="EB Garamond" w:hAnsi="EB Garamond" w:cs="EB Garamond"/>
                <w:sz w:val="20"/>
                <w:szCs w:val="20"/>
              </w:rPr>
              <w:t xml:space="preserve">You wrote an ACES paragraph that attempts to communicate an accurate </w:t>
            </w:r>
            <w:r>
              <w:rPr>
                <w:rFonts w:ascii="EB Garamond" w:eastAsia="EB Garamond" w:hAnsi="EB Garamond" w:cs="EB Garamond"/>
                <w:sz w:val="20"/>
                <w:szCs w:val="20"/>
              </w:rPr>
              <w:t xml:space="preserve">understanding. You  supported it inaccurate piece of evidence. </w:t>
            </w:r>
          </w:p>
        </w:tc>
        <w:tc>
          <w:tcPr>
            <w:tcW w:w="1485" w:type="dxa"/>
            <w:tcBorders>
              <w:top w:val="single" w:sz="6" w:space="0" w:color="000000"/>
              <w:left w:val="dotted" w:sz="6" w:space="0" w:color="000000"/>
              <w:bottom w:val="single" w:sz="6" w:space="0" w:color="000000"/>
              <w:right w:val="single" w:sz="6" w:space="0" w:color="000000"/>
            </w:tcBorders>
            <w:tcMar>
              <w:top w:w="105" w:type="dxa"/>
              <w:left w:w="105" w:type="dxa"/>
              <w:bottom w:w="105" w:type="dxa"/>
              <w:right w:w="105" w:type="dxa"/>
            </w:tcMar>
          </w:tcPr>
          <w:p w:rsidR="009526D8" w:rsidRDefault="00C50BC9">
            <w:pPr>
              <w:spacing w:line="240" w:lineRule="auto"/>
              <w:rPr>
                <w:rFonts w:ascii="EB Garamond" w:eastAsia="EB Garamond" w:hAnsi="EB Garamond" w:cs="EB Garamond"/>
                <w:sz w:val="20"/>
                <w:szCs w:val="20"/>
              </w:rPr>
            </w:pPr>
            <w:r>
              <w:rPr>
                <w:rFonts w:ascii="EB Garamond" w:eastAsia="EB Garamond" w:hAnsi="EB Garamond" w:cs="EB Garamond"/>
                <w:b/>
                <w:sz w:val="20"/>
                <w:szCs w:val="20"/>
              </w:rPr>
              <w:t>You didn’t show effort (60)</w:t>
            </w:r>
          </w:p>
          <w:p w:rsidR="009526D8" w:rsidRDefault="00C50BC9">
            <w:pPr>
              <w:rPr>
                <w:rFonts w:ascii="EB Garamond" w:eastAsia="EB Garamond" w:hAnsi="EB Garamond" w:cs="EB Garamond"/>
                <w:sz w:val="20"/>
                <w:szCs w:val="20"/>
              </w:rPr>
            </w:pPr>
            <w:r>
              <w:rPr>
                <w:rFonts w:ascii="EB Garamond" w:eastAsia="EB Garamond" w:hAnsi="EB Garamond" w:cs="EB Garamond"/>
                <w:sz w:val="20"/>
                <w:szCs w:val="20"/>
              </w:rPr>
              <w:t>You did not write an ACES.</w:t>
            </w:r>
          </w:p>
        </w:tc>
      </w:tr>
    </w:tbl>
    <w:p w:rsidR="009526D8" w:rsidRDefault="009526D8">
      <w:pPr>
        <w:rPr>
          <w:rFonts w:ascii="Times New Roman" w:eastAsia="Times New Roman" w:hAnsi="Times New Roman" w:cs="Times New Roman"/>
          <w:sz w:val="16"/>
          <w:szCs w:val="16"/>
        </w:rPr>
      </w:pPr>
    </w:p>
    <w:sectPr w:rsidR="009526D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C9" w:rsidRDefault="00C50BC9">
      <w:pPr>
        <w:spacing w:line="240" w:lineRule="auto"/>
      </w:pPr>
      <w:r>
        <w:separator/>
      </w:r>
    </w:p>
  </w:endnote>
  <w:endnote w:type="continuationSeparator" w:id="0">
    <w:p w:rsidR="00C50BC9" w:rsidRDefault="00C50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EB Garamond">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23" w:rsidRDefault="007F4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6D8" w:rsidRDefault="009526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23" w:rsidRDefault="007F4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C9" w:rsidRDefault="00C50BC9">
      <w:pPr>
        <w:spacing w:line="240" w:lineRule="auto"/>
      </w:pPr>
      <w:r>
        <w:separator/>
      </w:r>
    </w:p>
  </w:footnote>
  <w:footnote w:type="continuationSeparator" w:id="0">
    <w:p w:rsidR="00C50BC9" w:rsidRDefault="00C50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23" w:rsidRDefault="007F4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6D8" w:rsidRDefault="009526D8"/>
  <w:p w:rsidR="009526D8" w:rsidRDefault="00C50BC9">
    <w:r>
      <w:t>Name: ______________________________________ Date: _____________________ Period: 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23" w:rsidRDefault="007F4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A4403"/>
    <w:multiLevelType w:val="multilevel"/>
    <w:tmpl w:val="F15E2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D8"/>
    <w:rsid w:val="007F4B23"/>
    <w:rsid w:val="009526D8"/>
    <w:rsid w:val="00C5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C02D0"/>
  <w15:docId w15:val="{6AF99D72-77AB-9846-B0D9-03A5DD2C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F4B23"/>
    <w:pPr>
      <w:tabs>
        <w:tab w:val="center" w:pos="4680"/>
        <w:tab w:val="right" w:pos="9360"/>
      </w:tabs>
      <w:spacing w:line="240" w:lineRule="auto"/>
    </w:pPr>
  </w:style>
  <w:style w:type="character" w:customStyle="1" w:styleId="HeaderChar">
    <w:name w:val="Header Char"/>
    <w:basedOn w:val="DefaultParagraphFont"/>
    <w:link w:val="Header"/>
    <w:uiPriority w:val="99"/>
    <w:rsid w:val="007F4B23"/>
  </w:style>
  <w:style w:type="paragraph" w:styleId="Footer">
    <w:name w:val="footer"/>
    <w:basedOn w:val="Normal"/>
    <w:link w:val="FooterChar"/>
    <w:uiPriority w:val="99"/>
    <w:unhideWhenUsed/>
    <w:rsid w:val="007F4B23"/>
    <w:pPr>
      <w:tabs>
        <w:tab w:val="center" w:pos="4680"/>
        <w:tab w:val="right" w:pos="9360"/>
      </w:tabs>
      <w:spacing w:line="240" w:lineRule="auto"/>
    </w:pPr>
  </w:style>
  <w:style w:type="character" w:customStyle="1" w:styleId="FooterChar">
    <w:name w:val="Footer Char"/>
    <w:basedOn w:val="DefaultParagraphFont"/>
    <w:link w:val="Footer"/>
    <w:uiPriority w:val="99"/>
    <w:rsid w:val="007F4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 Erin M</cp:lastModifiedBy>
  <cp:revision>2</cp:revision>
  <dcterms:created xsi:type="dcterms:W3CDTF">2019-11-22T13:18:00Z</dcterms:created>
  <dcterms:modified xsi:type="dcterms:W3CDTF">2019-11-22T13:19:00Z</dcterms:modified>
</cp:coreProperties>
</file>